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DC72" w14:textId="661DF69F" w:rsidR="00F35160" w:rsidRDefault="000A4056">
      <w:r>
        <w:t>Sense of Self Scale</w:t>
      </w:r>
    </w:p>
    <w:p w14:paraId="28C93A1E" w14:textId="057DA4DF" w:rsidR="000A4056" w:rsidRPr="00BE680E" w:rsidRDefault="000A4056" w:rsidP="000A4056">
      <w:pPr>
        <w:pStyle w:val="Heading1"/>
        <w:rPr>
          <w:rFonts w:ascii="Times New Roman" w:hAnsi="Times New Roman"/>
          <w:sz w:val="24"/>
          <w:szCs w:val="24"/>
        </w:rPr>
      </w:pPr>
      <w:r w:rsidRPr="00BE680E">
        <w:rPr>
          <w:rFonts w:ascii="Times New Roman" w:hAnsi="Times New Roman"/>
          <w:sz w:val="24"/>
          <w:szCs w:val="24"/>
        </w:rPr>
        <w:t xml:space="preserve">Sense of Self Scales </w:t>
      </w:r>
    </w:p>
    <w:p w14:paraId="4AC75109" w14:textId="77777777" w:rsidR="000A4056" w:rsidRDefault="000A4056" w:rsidP="000A4056">
      <w:pPr>
        <w:rPr>
          <w:rFonts w:ascii="Courier" w:hAnsi="Courier"/>
        </w:rPr>
      </w:pPr>
    </w:p>
    <w:p w14:paraId="5B7CB2B0" w14:textId="77777777" w:rsidR="000A4056" w:rsidRPr="00BE680E" w:rsidRDefault="000A4056" w:rsidP="000A4056">
      <w:pPr>
        <w:rPr>
          <w:sz w:val="24"/>
          <w:szCs w:val="24"/>
        </w:rPr>
      </w:pPr>
      <w:r w:rsidRPr="00BE680E">
        <w:rPr>
          <w:sz w:val="24"/>
          <w:szCs w:val="24"/>
        </w:rPr>
        <w:t xml:space="preserve">These four sense of self scale were examined using CFA test. All 26 ISM items in model to define four sense of self scales. The Chi </w:t>
      </w:r>
      <w:proofErr w:type="spellStart"/>
      <w:r w:rsidRPr="00BE680E">
        <w:rPr>
          <w:sz w:val="24"/>
          <w:szCs w:val="24"/>
        </w:rPr>
        <w:t>Sq</w:t>
      </w:r>
      <w:proofErr w:type="spellEnd"/>
      <w:r w:rsidRPr="00BE680E">
        <w:rPr>
          <w:sz w:val="24"/>
          <w:szCs w:val="24"/>
        </w:rPr>
        <w:t xml:space="preserve"> with 293 </w:t>
      </w:r>
      <w:proofErr w:type="spellStart"/>
      <w:r w:rsidRPr="00BE680E">
        <w:rPr>
          <w:sz w:val="24"/>
          <w:szCs w:val="24"/>
        </w:rPr>
        <w:t>df</w:t>
      </w:r>
      <w:proofErr w:type="spellEnd"/>
      <w:r w:rsidRPr="00BE680E">
        <w:rPr>
          <w:i/>
          <w:iCs/>
          <w:sz w:val="24"/>
          <w:szCs w:val="24"/>
        </w:rPr>
        <w:t xml:space="preserve"> </w:t>
      </w:r>
      <w:r w:rsidRPr="00BE680E">
        <w:rPr>
          <w:sz w:val="24"/>
          <w:szCs w:val="24"/>
        </w:rPr>
        <w:t>= 10712, χ</w:t>
      </w:r>
      <w:r w:rsidRPr="00BE680E">
        <w:rPr>
          <w:sz w:val="24"/>
          <w:szCs w:val="24"/>
          <w:vertAlign w:val="superscript"/>
        </w:rPr>
        <w:t>2</w:t>
      </w:r>
      <w:r w:rsidRPr="00BE680E">
        <w:rPr>
          <w:sz w:val="24"/>
          <w:szCs w:val="24"/>
        </w:rPr>
        <w:t>/</w:t>
      </w:r>
      <w:proofErr w:type="spellStart"/>
      <w:r w:rsidRPr="00BE680E">
        <w:rPr>
          <w:sz w:val="24"/>
          <w:szCs w:val="24"/>
        </w:rPr>
        <w:t>df</w:t>
      </w:r>
      <w:proofErr w:type="spellEnd"/>
      <w:r w:rsidRPr="00BE680E">
        <w:rPr>
          <w:sz w:val="24"/>
          <w:szCs w:val="24"/>
        </w:rPr>
        <w:t xml:space="preserve">  = 36.55, Root Mean Square Error of Approximation (RMSEA) = 0.063, Standardized Root Mean Square Residual (SRMR) = .072, Non-Normed Fit Index (NNFI)= .92, Comparative Fit Index (CFI) = 0.93.  </w:t>
      </w:r>
    </w:p>
    <w:p w14:paraId="59E003C5" w14:textId="77777777" w:rsidR="000A4056" w:rsidRPr="00BE680E" w:rsidRDefault="000A4056" w:rsidP="000A4056">
      <w:pPr>
        <w:rPr>
          <w:sz w:val="24"/>
          <w:szCs w:val="24"/>
        </w:rPr>
      </w:pPr>
    </w:p>
    <w:p w14:paraId="01FD83BF" w14:textId="77777777" w:rsidR="000A4056" w:rsidRPr="00BE680E" w:rsidRDefault="000A4056" w:rsidP="000A4056">
      <w:pPr>
        <w:pStyle w:val="Heading3"/>
        <w:rPr>
          <w:rFonts w:ascii="Times New Roman" w:hAnsi="Times New Roman"/>
          <w:szCs w:val="24"/>
        </w:rPr>
      </w:pPr>
      <w:r w:rsidRPr="00BE680E">
        <w:rPr>
          <w:rFonts w:ascii="Times New Roman" w:hAnsi="Times New Roman"/>
          <w:szCs w:val="24"/>
        </w:rPr>
        <w:t xml:space="preserve">SOP = Sense </w:t>
      </w:r>
      <w:proofErr w:type="gramStart"/>
      <w:r w:rsidRPr="00BE680E">
        <w:rPr>
          <w:rFonts w:ascii="Times New Roman" w:hAnsi="Times New Roman"/>
          <w:szCs w:val="24"/>
        </w:rPr>
        <w:t>Of</w:t>
      </w:r>
      <w:proofErr w:type="gramEnd"/>
      <w:r w:rsidRPr="00BE680E">
        <w:rPr>
          <w:rFonts w:ascii="Times New Roman" w:hAnsi="Times New Roman"/>
          <w:szCs w:val="24"/>
        </w:rPr>
        <w:t xml:space="preserve"> Purpose</w:t>
      </w:r>
    </w:p>
    <w:p w14:paraId="75B3EE6E" w14:textId="77777777" w:rsidR="000A4056" w:rsidRPr="00BE680E" w:rsidRDefault="000A4056" w:rsidP="000A4056">
      <w:pPr>
        <w:rPr>
          <w:sz w:val="24"/>
          <w:szCs w:val="24"/>
        </w:rPr>
      </w:pPr>
      <w:r w:rsidRPr="00BE680E">
        <w:rPr>
          <w:sz w:val="24"/>
          <w:szCs w:val="24"/>
        </w:rPr>
        <w:t xml:space="preserve">SR = </w:t>
      </w:r>
      <w:r w:rsidRPr="00C82C84">
        <w:rPr>
          <w:b/>
          <w:sz w:val="24"/>
          <w:szCs w:val="24"/>
        </w:rPr>
        <w:t>Sense of Reliance</w:t>
      </w:r>
      <w:r w:rsidRPr="00BE680E">
        <w:rPr>
          <w:sz w:val="24"/>
          <w:szCs w:val="24"/>
        </w:rPr>
        <w:t xml:space="preserve"> </w:t>
      </w:r>
    </w:p>
    <w:p w14:paraId="12CEED13" w14:textId="77777777" w:rsidR="000A4056" w:rsidRPr="00BE680E" w:rsidRDefault="000A4056" w:rsidP="000A4056">
      <w:pPr>
        <w:pStyle w:val="HTMLBody"/>
        <w:rPr>
          <w:rFonts w:ascii="Times New Roman" w:hAnsi="Times New Roman"/>
          <w:snapToGrid/>
          <w:sz w:val="24"/>
          <w:szCs w:val="24"/>
          <w:lang w:val="en-AU"/>
        </w:rPr>
      </w:pPr>
      <w:r w:rsidRPr="00BE680E">
        <w:rPr>
          <w:rFonts w:ascii="Times New Roman" w:hAnsi="Times New Roman"/>
          <w:snapToGrid/>
          <w:sz w:val="24"/>
          <w:szCs w:val="24"/>
          <w:lang w:val="en-AU"/>
        </w:rPr>
        <w:t xml:space="preserve">NEGSC = Negative Self Esteem </w:t>
      </w:r>
    </w:p>
    <w:p w14:paraId="2769A6BB" w14:textId="77777777" w:rsidR="000A4056" w:rsidRPr="00BE680E" w:rsidRDefault="000A4056" w:rsidP="000A4056">
      <w:pPr>
        <w:rPr>
          <w:sz w:val="24"/>
          <w:szCs w:val="24"/>
        </w:rPr>
      </w:pPr>
      <w:r w:rsidRPr="00BE680E">
        <w:rPr>
          <w:sz w:val="24"/>
          <w:szCs w:val="24"/>
        </w:rPr>
        <w:t xml:space="preserve">POSSC = Positive Self Esteem </w:t>
      </w:r>
    </w:p>
    <w:p w14:paraId="1B2E0996" w14:textId="77777777" w:rsidR="000A4056" w:rsidRPr="00BE680E" w:rsidRDefault="000A4056" w:rsidP="000A4056">
      <w:pPr>
        <w:rPr>
          <w:sz w:val="24"/>
          <w:szCs w:val="24"/>
        </w:rPr>
      </w:pPr>
    </w:p>
    <w:p w14:paraId="50327511" w14:textId="77777777" w:rsidR="000A4056" w:rsidRPr="00BE680E" w:rsidRDefault="000A4056" w:rsidP="000A4056">
      <w:pPr>
        <w:pStyle w:val="Heading3"/>
        <w:rPr>
          <w:rFonts w:ascii="Times New Roman" w:hAnsi="Times New Roman"/>
          <w:szCs w:val="24"/>
        </w:rPr>
      </w:pPr>
      <w:r w:rsidRPr="00BE680E">
        <w:rPr>
          <w:rFonts w:ascii="Times New Roman" w:hAnsi="Times New Roman"/>
          <w:szCs w:val="24"/>
        </w:rPr>
        <w:t>Sample size for full scale reliabilities N=8963</w:t>
      </w:r>
    </w:p>
    <w:p w14:paraId="3AC1E225" w14:textId="77777777" w:rsidR="000A4056" w:rsidRPr="00BE680E" w:rsidRDefault="000A4056" w:rsidP="000A4056">
      <w:pPr>
        <w:rPr>
          <w:sz w:val="24"/>
          <w:szCs w:val="24"/>
        </w:rPr>
      </w:pPr>
      <w:r w:rsidRPr="00BE680E">
        <w:rPr>
          <w:sz w:val="24"/>
          <w:szCs w:val="24"/>
        </w:rPr>
        <w:t>Sample size for CFA N=8963</w:t>
      </w:r>
    </w:p>
    <w:p w14:paraId="3B0D7E88" w14:textId="77777777" w:rsidR="000A4056" w:rsidRPr="00BE680E" w:rsidRDefault="000A4056" w:rsidP="000A4056">
      <w:pPr>
        <w:rPr>
          <w:sz w:val="24"/>
          <w:szCs w:val="24"/>
        </w:rPr>
      </w:pPr>
    </w:p>
    <w:p w14:paraId="0FBC0020" w14:textId="77777777" w:rsidR="000A4056" w:rsidRPr="00BE680E" w:rsidRDefault="000A4056" w:rsidP="000A4056">
      <w:pPr>
        <w:rPr>
          <w:sz w:val="24"/>
          <w:szCs w:val="24"/>
        </w:rPr>
      </w:pPr>
      <w:r w:rsidRPr="00BE680E">
        <w:rPr>
          <w:sz w:val="24"/>
          <w:szCs w:val="24"/>
        </w:rPr>
        <w:t>N= 8963, Items=26, Grade= 7 to 12, Males = 48.1% and Females =51.9%, average age 14 years.</w:t>
      </w:r>
    </w:p>
    <w:p w14:paraId="3A5D8180" w14:textId="77777777" w:rsidR="000A4056" w:rsidRPr="00BE680E" w:rsidRDefault="000A4056" w:rsidP="000A4056">
      <w:pPr>
        <w:numPr>
          <w:ilvl w:val="0"/>
          <w:numId w:val="1"/>
        </w:numPr>
        <w:tabs>
          <w:tab w:val="clear" w:pos="1080"/>
          <w:tab w:val="num" w:pos="-2694"/>
        </w:tabs>
        <w:spacing w:after="0" w:line="240" w:lineRule="auto"/>
        <w:ind w:left="709"/>
        <w:rPr>
          <w:sz w:val="24"/>
          <w:szCs w:val="24"/>
        </w:rPr>
      </w:pPr>
      <w:r w:rsidRPr="00BE680E">
        <w:rPr>
          <w:sz w:val="24"/>
          <w:szCs w:val="24"/>
        </w:rPr>
        <w:t>Anglo-Australian = 2616</w:t>
      </w:r>
    </w:p>
    <w:p w14:paraId="303DD5FB" w14:textId="77777777" w:rsidR="000A4056" w:rsidRPr="00BE680E" w:rsidRDefault="000A4056" w:rsidP="000A4056">
      <w:pPr>
        <w:numPr>
          <w:ilvl w:val="0"/>
          <w:numId w:val="1"/>
        </w:numPr>
        <w:tabs>
          <w:tab w:val="clear" w:pos="1080"/>
          <w:tab w:val="num" w:pos="-2694"/>
        </w:tabs>
        <w:spacing w:after="0" w:line="240" w:lineRule="auto"/>
        <w:ind w:left="709"/>
        <w:rPr>
          <w:sz w:val="24"/>
          <w:szCs w:val="24"/>
        </w:rPr>
      </w:pPr>
      <w:r w:rsidRPr="00BE680E">
        <w:rPr>
          <w:sz w:val="24"/>
          <w:szCs w:val="24"/>
        </w:rPr>
        <w:t>Migrant-Australian = 1273</w:t>
      </w:r>
    </w:p>
    <w:p w14:paraId="4F46C6CA" w14:textId="77777777" w:rsidR="000A4056" w:rsidRPr="00BE680E" w:rsidRDefault="000A4056" w:rsidP="000A4056">
      <w:pPr>
        <w:numPr>
          <w:ilvl w:val="0"/>
          <w:numId w:val="1"/>
        </w:numPr>
        <w:tabs>
          <w:tab w:val="clear" w:pos="1080"/>
          <w:tab w:val="num" w:pos="-2694"/>
        </w:tabs>
        <w:spacing w:after="0" w:line="240" w:lineRule="auto"/>
        <w:ind w:left="709"/>
        <w:rPr>
          <w:sz w:val="24"/>
          <w:szCs w:val="24"/>
        </w:rPr>
      </w:pPr>
      <w:r w:rsidRPr="00BE680E">
        <w:rPr>
          <w:sz w:val="24"/>
          <w:szCs w:val="24"/>
        </w:rPr>
        <w:t>Aboriginal-Australian = 906</w:t>
      </w:r>
    </w:p>
    <w:p w14:paraId="69450D98" w14:textId="77777777" w:rsidR="000A4056" w:rsidRPr="00BE680E" w:rsidRDefault="000A4056" w:rsidP="000A4056">
      <w:pPr>
        <w:numPr>
          <w:ilvl w:val="0"/>
          <w:numId w:val="1"/>
        </w:numPr>
        <w:tabs>
          <w:tab w:val="clear" w:pos="1080"/>
          <w:tab w:val="num" w:pos="-2694"/>
        </w:tabs>
        <w:spacing w:after="0" w:line="240" w:lineRule="auto"/>
        <w:ind w:left="709"/>
        <w:rPr>
          <w:sz w:val="24"/>
          <w:szCs w:val="24"/>
        </w:rPr>
      </w:pPr>
      <w:r w:rsidRPr="00BE680E">
        <w:rPr>
          <w:sz w:val="24"/>
          <w:szCs w:val="24"/>
        </w:rPr>
        <w:t>Navajo = 1776</w:t>
      </w:r>
    </w:p>
    <w:p w14:paraId="192774BC" w14:textId="77777777" w:rsidR="000A4056" w:rsidRPr="00BE680E" w:rsidRDefault="000A4056" w:rsidP="000A4056">
      <w:pPr>
        <w:numPr>
          <w:ilvl w:val="0"/>
          <w:numId w:val="1"/>
        </w:numPr>
        <w:tabs>
          <w:tab w:val="clear" w:pos="1080"/>
          <w:tab w:val="num" w:pos="-2694"/>
        </w:tabs>
        <w:spacing w:after="0" w:line="240" w:lineRule="auto"/>
        <w:ind w:left="709"/>
        <w:rPr>
          <w:sz w:val="24"/>
          <w:szCs w:val="24"/>
        </w:rPr>
      </w:pPr>
      <w:r w:rsidRPr="00BE680E">
        <w:rPr>
          <w:sz w:val="24"/>
          <w:szCs w:val="24"/>
        </w:rPr>
        <w:t>Anglo-American = 876</w:t>
      </w:r>
    </w:p>
    <w:p w14:paraId="19B61515" w14:textId="77777777" w:rsidR="000A4056" w:rsidRPr="00BE680E" w:rsidRDefault="000A4056" w:rsidP="000A4056">
      <w:pPr>
        <w:numPr>
          <w:ilvl w:val="0"/>
          <w:numId w:val="1"/>
        </w:numPr>
        <w:tabs>
          <w:tab w:val="clear" w:pos="1080"/>
          <w:tab w:val="num" w:pos="-2694"/>
        </w:tabs>
        <w:spacing w:after="0" w:line="240" w:lineRule="auto"/>
        <w:ind w:left="709"/>
        <w:rPr>
          <w:sz w:val="24"/>
          <w:szCs w:val="24"/>
        </w:rPr>
      </w:pPr>
      <w:r w:rsidRPr="00BE680E">
        <w:rPr>
          <w:sz w:val="24"/>
          <w:szCs w:val="24"/>
        </w:rPr>
        <w:t>African = 819</w:t>
      </w:r>
    </w:p>
    <w:p w14:paraId="795396B9" w14:textId="77777777" w:rsidR="000A4056" w:rsidRPr="00BE680E" w:rsidRDefault="000A4056" w:rsidP="000A4056">
      <w:pPr>
        <w:numPr>
          <w:ilvl w:val="0"/>
          <w:numId w:val="1"/>
        </w:numPr>
        <w:tabs>
          <w:tab w:val="clear" w:pos="1080"/>
          <w:tab w:val="num" w:pos="-2694"/>
        </w:tabs>
        <w:spacing w:after="0" w:line="240" w:lineRule="auto"/>
        <w:ind w:left="709"/>
        <w:rPr>
          <w:sz w:val="24"/>
          <w:szCs w:val="24"/>
        </w:rPr>
      </w:pPr>
      <w:r w:rsidRPr="00BE680E">
        <w:rPr>
          <w:sz w:val="24"/>
          <w:szCs w:val="24"/>
        </w:rPr>
        <w:t>Chinese(H) = 697</w:t>
      </w:r>
    </w:p>
    <w:p w14:paraId="16CA3E15" w14:textId="77777777" w:rsidR="000A4056" w:rsidRDefault="000A4056" w:rsidP="000A4056">
      <w:pPr>
        <w:rPr>
          <w:rFonts w:ascii="Courier" w:hAnsi="Courier"/>
        </w:rPr>
      </w:pPr>
    </w:p>
    <w:p w14:paraId="67BC5D4E" w14:textId="77777777" w:rsidR="000A4056" w:rsidRDefault="000A4056" w:rsidP="000A4056">
      <w:pPr>
        <w:rPr>
          <w:rFonts w:ascii="Courier" w:hAnsi="Courie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528"/>
        <w:gridCol w:w="709"/>
      </w:tblGrid>
      <w:tr w:rsidR="000A4056" w14:paraId="752D9FE2" w14:textId="77777777" w:rsidTr="009353EC">
        <w:trPr>
          <w:cantSplit/>
        </w:trPr>
        <w:tc>
          <w:tcPr>
            <w:tcW w:w="1021" w:type="dxa"/>
          </w:tcPr>
          <w:p w14:paraId="40546396" w14:textId="77777777" w:rsidR="000A4056" w:rsidRDefault="000A4056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SOP </w:t>
            </w:r>
          </w:p>
        </w:tc>
        <w:tc>
          <w:tcPr>
            <w:tcW w:w="5528" w:type="dxa"/>
          </w:tcPr>
          <w:p w14:paraId="007D3AB4" w14:textId="77777777" w:rsidR="000A4056" w:rsidRDefault="000A4056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>Alpha = .82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4.22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.67</w:t>
            </w:r>
          </w:p>
        </w:tc>
        <w:tc>
          <w:tcPr>
            <w:tcW w:w="709" w:type="dxa"/>
            <w:vAlign w:val="center"/>
          </w:tcPr>
          <w:p w14:paraId="5F41AA42" w14:textId="77777777" w:rsidR="000A4056" w:rsidRDefault="000A4056" w:rsidP="009353EC">
            <w:pPr>
              <w:pStyle w:val="Heading6"/>
              <w:rPr>
                <w:sz w:val="20"/>
                <w:highlight w:val="yellow"/>
              </w:rPr>
            </w:pPr>
            <w:r>
              <w:rPr>
                <w:sz w:val="20"/>
              </w:rPr>
              <w:t>CFA*</w:t>
            </w:r>
          </w:p>
        </w:tc>
      </w:tr>
      <w:tr w:rsidR="000A4056" w14:paraId="0F540A0B" w14:textId="77777777" w:rsidTr="009353EC">
        <w:trPr>
          <w:cantSplit/>
        </w:trPr>
        <w:tc>
          <w:tcPr>
            <w:tcW w:w="1021" w:type="dxa"/>
          </w:tcPr>
          <w:p w14:paraId="725B9AB5" w14:textId="77777777" w:rsidR="000A4056" w:rsidRDefault="000A4056" w:rsidP="009353EC">
            <w:pPr>
              <w:ind w:right="-45"/>
            </w:pPr>
            <w:r>
              <w:t>1. A48sop</w:t>
            </w:r>
          </w:p>
        </w:tc>
        <w:tc>
          <w:tcPr>
            <w:tcW w:w="5528" w:type="dxa"/>
          </w:tcPr>
          <w:p w14:paraId="3F4B0A77" w14:textId="77777777" w:rsidR="000A4056" w:rsidRDefault="000A4056" w:rsidP="009353EC">
            <w:r>
              <w:t>I try hard to do well at school so I can get a good job when I leave</w:t>
            </w:r>
          </w:p>
        </w:tc>
        <w:tc>
          <w:tcPr>
            <w:tcW w:w="709" w:type="dxa"/>
            <w:vAlign w:val="center"/>
          </w:tcPr>
          <w:p w14:paraId="3CDD42AF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1D530CA2" w14:textId="77777777" w:rsidTr="009353EC">
        <w:trPr>
          <w:cantSplit/>
        </w:trPr>
        <w:tc>
          <w:tcPr>
            <w:tcW w:w="1021" w:type="dxa"/>
          </w:tcPr>
          <w:p w14:paraId="26121300" w14:textId="77777777" w:rsidR="000A4056" w:rsidRDefault="000A4056" w:rsidP="009353EC">
            <w:r>
              <w:t>2. A54sop</w:t>
            </w:r>
          </w:p>
        </w:tc>
        <w:tc>
          <w:tcPr>
            <w:tcW w:w="5528" w:type="dxa"/>
          </w:tcPr>
          <w:p w14:paraId="1E6FBA06" w14:textId="77777777" w:rsidR="000A4056" w:rsidRDefault="000A4056" w:rsidP="009353EC">
            <w:r>
              <w:t>It is good for me to plan ahead so I can do well at school</w:t>
            </w:r>
          </w:p>
        </w:tc>
        <w:tc>
          <w:tcPr>
            <w:tcW w:w="709" w:type="dxa"/>
            <w:vAlign w:val="center"/>
          </w:tcPr>
          <w:p w14:paraId="3F40358C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34BE3F30" w14:textId="77777777" w:rsidTr="009353EC">
        <w:trPr>
          <w:cantSplit/>
        </w:trPr>
        <w:tc>
          <w:tcPr>
            <w:tcW w:w="1021" w:type="dxa"/>
          </w:tcPr>
          <w:p w14:paraId="1618755A" w14:textId="77777777" w:rsidR="000A4056" w:rsidRDefault="000A4056" w:rsidP="009353EC">
            <w:r>
              <w:t>3. A84sop</w:t>
            </w:r>
          </w:p>
        </w:tc>
        <w:tc>
          <w:tcPr>
            <w:tcW w:w="5528" w:type="dxa"/>
          </w:tcPr>
          <w:p w14:paraId="435AB0A6" w14:textId="77777777" w:rsidR="000A4056" w:rsidRDefault="000A4056" w:rsidP="009353EC">
            <w:r>
              <w:t>I work hard at school so that I can complete high school</w:t>
            </w:r>
          </w:p>
        </w:tc>
        <w:tc>
          <w:tcPr>
            <w:tcW w:w="709" w:type="dxa"/>
            <w:vAlign w:val="center"/>
          </w:tcPr>
          <w:p w14:paraId="09379791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2DECDFED" w14:textId="77777777" w:rsidTr="009353EC">
        <w:trPr>
          <w:cantSplit/>
        </w:trPr>
        <w:tc>
          <w:tcPr>
            <w:tcW w:w="1021" w:type="dxa"/>
          </w:tcPr>
          <w:p w14:paraId="018AE00B" w14:textId="77777777" w:rsidR="000A4056" w:rsidRDefault="000A4056" w:rsidP="009353EC">
            <w:r>
              <w:t>4. A87sop</w:t>
            </w:r>
          </w:p>
        </w:tc>
        <w:tc>
          <w:tcPr>
            <w:tcW w:w="5528" w:type="dxa"/>
          </w:tcPr>
          <w:p w14:paraId="47C1C409" w14:textId="77777777" w:rsidR="000A4056" w:rsidRDefault="000A4056" w:rsidP="009353EC">
            <w:r>
              <w:t>It is good to plan ahead to complete my schooling</w:t>
            </w:r>
          </w:p>
        </w:tc>
        <w:tc>
          <w:tcPr>
            <w:tcW w:w="709" w:type="dxa"/>
            <w:vAlign w:val="center"/>
          </w:tcPr>
          <w:p w14:paraId="6F8A7664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202E1251" w14:textId="77777777" w:rsidTr="009353EC">
        <w:trPr>
          <w:cantSplit/>
        </w:trPr>
        <w:tc>
          <w:tcPr>
            <w:tcW w:w="1021" w:type="dxa"/>
          </w:tcPr>
          <w:p w14:paraId="73575BD7" w14:textId="77777777" w:rsidR="000A4056" w:rsidRDefault="000A4056" w:rsidP="009353EC">
            <w:r>
              <w:t>5. A94sop</w:t>
            </w:r>
          </w:p>
        </w:tc>
        <w:tc>
          <w:tcPr>
            <w:tcW w:w="5528" w:type="dxa"/>
          </w:tcPr>
          <w:p w14:paraId="796B31A6" w14:textId="77777777" w:rsidR="000A4056" w:rsidRDefault="000A4056" w:rsidP="009353EC">
            <w:pPr>
              <w:pStyle w:val="HTMLBody"/>
              <w:rPr>
                <w:rFonts w:ascii="Times New Roman" w:hAnsi="Times New Roman"/>
                <w:snapToGrid/>
                <w:lang w:val="en-AU"/>
              </w:rPr>
            </w:pPr>
            <w:r>
              <w:rPr>
                <w:rFonts w:ascii="Times New Roman" w:hAnsi="Times New Roman"/>
                <w:snapToGrid/>
                <w:lang w:val="en-AU"/>
              </w:rPr>
              <w:t>I want to do well at school so that I can have a good future</w:t>
            </w:r>
          </w:p>
        </w:tc>
        <w:tc>
          <w:tcPr>
            <w:tcW w:w="709" w:type="dxa"/>
          </w:tcPr>
          <w:p w14:paraId="205CB8E6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56489F81" w14:textId="77777777" w:rsidTr="009353EC">
        <w:trPr>
          <w:cantSplit/>
        </w:trPr>
        <w:tc>
          <w:tcPr>
            <w:tcW w:w="1021" w:type="dxa"/>
          </w:tcPr>
          <w:p w14:paraId="22818133" w14:textId="77777777" w:rsidR="000A4056" w:rsidRDefault="000A4056" w:rsidP="009353EC">
            <w:r>
              <w:t>6. A99sop</w:t>
            </w:r>
          </w:p>
        </w:tc>
        <w:tc>
          <w:tcPr>
            <w:tcW w:w="5528" w:type="dxa"/>
          </w:tcPr>
          <w:p w14:paraId="5D4637D9" w14:textId="77777777" w:rsidR="000A4056" w:rsidRDefault="000A4056" w:rsidP="009353EC">
            <w:r>
              <w:t>I aim my schooling towards getting a good job</w:t>
            </w:r>
          </w:p>
        </w:tc>
        <w:tc>
          <w:tcPr>
            <w:tcW w:w="709" w:type="dxa"/>
          </w:tcPr>
          <w:p w14:paraId="69D9741E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6D588B36" w14:textId="77777777" w:rsidTr="009353EC">
        <w:trPr>
          <w:cantSplit/>
        </w:trPr>
        <w:tc>
          <w:tcPr>
            <w:tcW w:w="1021" w:type="dxa"/>
          </w:tcPr>
          <w:p w14:paraId="3B1BF453" w14:textId="77777777" w:rsidR="000A4056" w:rsidRDefault="000A4056" w:rsidP="009353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SR </w:t>
            </w:r>
          </w:p>
        </w:tc>
        <w:tc>
          <w:tcPr>
            <w:tcW w:w="5528" w:type="dxa"/>
          </w:tcPr>
          <w:p w14:paraId="3A78F389" w14:textId="77777777" w:rsidR="000A4056" w:rsidRDefault="000A4056" w:rsidP="009353EC">
            <w:pPr>
              <w:ind w:left="-28"/>
              <w:rPr>
                <w:b/>
                <w:bCs/>
              </w:rPr>
            </w:pPr>
            <w:r>
              <w:rPr>
                <w:b/>
                <w:bCs/>
              </w:rPr>
              <w:t>Alpha = .69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3.78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.56</w:t>
            </w:r>
          </w:p>
        </w:tc>
        <w:tc>
          <w:tcPr>
            <w:tcW w:w="709" w:type="dxa"/>
          </w:tcPr>
          <w:p w14:paraId="4D23B160" w14:textId="77777777" w:rsidR="000A4056" w:rsidRDefault="000A4056" w:rsidP="009353EC">
            <w:pPr>
              <w:jc w:val="center"/>
            </w:pPr>
          </w:p>
        </w:tc>
      </w:tr>
      <w:tr w:rsidR="000A4056" w14:paraId="2085E536" w14:textId="77777777" w:rsidTr="009353EC">
        <w:trPr>
          <w:cantSplit/>
        </w:trPr>
        <w:tc>
          <w:tcPr>
            <w:tcW w:w="1021" w:type="dxa"/>
          </w:tcPr>
          <w:p w14:paraId="78E18090" w14:textId="77777777" w:rsidR="000A4056" w:rsidRDefault="000A4056" w:rsidP="009353EC">
            <w:pPr>
              <w:ind w:right="-45"/>
            </w:pPr>
            <w:r>
              <w:lastRenderedPageBreak/>
              <w:t>1. A5sr</w:t>
            </w:r>
          </w:p>
        </w:tc>
        <w:tc>
          <w:tcPr>
            <w:tcW w:w="5528" w:type="dxa"/>
          </w:tcPr>
          <w:p w14:paraId="7E0E0E84" w14:textId="77777777" w:rsidR="000A4056" w:rsidRDefault="000A4056" w:rsidP="009353EC">
            <w:pPr>
              <w:rPr>
                <w:lang w:val="en-US"/>
              </w:rPr>
            </w:pPr>
            <w:r>
              <w:rPr>
                <w:lang w:val="en-US"/>
              </w:rPr>
              <w:t xml:space="preserve">I often try new things on my </w:t>
            </w:r>
            <w:proofErr w:type="gramStart"/>
            <w:r>
              <w:rPr>
                <w:lang w:val="en-US"/>
              </w:rPr>
              <w:t>own  7</w:t>
            </w:r>
            <w:proofErr w:type="gramEnd"/>
          </w:p>
        </w:tc>
        <w:tc>
          <w:tcPr>
            <w:tcW w:w="709" w:type="dxa"/>
          </w:tcPr>
          <w:p w14:paraId="7C4FE80B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2049A743" w14:textId="77777777" w:rsidTr="009353EC">
        <w:trPr>
          <w:cantSplit/>
        </w:trPr>
        <w:tc>
          <w:tcPr>
            <w:tcW w:w="1021" w:type="dxa"/>
          </w:tcPr>
          <w:p w14:paraId="4BB6FBCB" w14:textId="77777777" w:rsidR="000A4056" w:rsidRDefault="000A4056" w:rsidP="009353EC">
            <w:pPr>
              <w:pStyle w:val="HTMLBody"/>
              <w:rPr>
                <w:rFonts w:ascii="Times New Roman" w:hAnsi="Times New Roman"/>
                <w:snapToGrid/>
                <w:lang w:val="en-AU"/>
              </w:rPr>
            </w:pPr>
            <w:r>
              <w:rPr>
                <w:rFonts w:ascii="Times New Roman" w:hAnsi="Times New Roman"/>
                <w:snapToGrid/>
                <w:lang w:val="en-AU"/>
              </w:rPr>
              <w:t>2. A1sr</w:t>
            </w:r>
          </w:p>
        </w:tc>
        <w:tc>
          <w:tcPr>
            <w:tcW w:w="5528" w:type="dxa"/>
          </w:tcPr>
          <w:p w14:paraId="45E676E8" w14:textId="77777777" w:rsidR="000A4056" w:rsidRDefault="000A4056" w:rsidP="009353EC">
            <w:r>
              <w:t>I want to do well at school to show that I can do it 8</w:t>
            </w:r>
          </w:p>
        </w:tc>
        <w:tc>
          <w:tcPr>
            <w:tcW w:w="709" w:type="dxa"/>
          </w:tcPr>
          <w:p w14:paraId="356C8C28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3F7F8FAF" w14:textId="77777777" w:rsidTr="009353EC">
        <w:trPr>
          <w:cantSplit/>
        </w:trPr>
        <w:tc>
          <w:tcPr>
            <w:tcW w:w="1021" w:type="dxa"/>
          </w:tcPr>
          <w:p w14:paraId="44A268D1" w14:textId="77777777" w:rsidR="000A4056" w:rsidRDefault="000A4056" w:rsidP="009353EC">
            <w:r>
              <w:t>3. A31sr</w:t>
            </w:r>
          </w:p>
        </w:tc>
        <w:tc>
          <w:tcPr>
            <w:tcW w:w="5528" w:type="dxa"/>
          </w:tcPr>
          <w:p w14:paraId="259BEB99" w14:textId="77777777" w:rsidR="000A4056" w:rsidRDefault="000A4056" w:rsidP="009353EC">
            <w:r>
              <w:t>I can do things as well as most people at school 9</w:t>
            </w:r>
          </w:p>
        </w:tc>
        <w:tc>
          <w:tcPr>
            <w:tcW w:w="709" w:type="dxa"/>
          </w:tcPr>
          <w:p w14:paraId="69AA25F8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7B1B459F" w14:textId="77777777" w:rsidTr="009353EC">
        <w:trPr>
          <w:cantSplit/>
        </w:trPr>
        <w:tc>
          <w:tcPr>
            <w:tcW w:w="1021" w:type="dxa"/>
          </w:tcPr>
          <w:p w14:paraId="1BB7F854" w14:textId="77777777" w:rsidR="000A4056" w:rsidRDefault="000A4056" w:rsidP="009353EC">
            <w:r>
              <w:t>4. A63sr</w:t>
            </w:r>
          </w:p>
        </w:tc>
        <w:tc>
          <w:tcPr>
            <w:tcW w:w="5528" w:type="dxa"/>
          </w:tcPr>
          <w:p w14:paraId="7BBE7A7D" w14:textId="77777777" w:rsidR="000A4056" w:rsidRDefault="000A4056" w:rsidP="009353EC">
            <w:r>
              <w:t>Most of the time I feel that I can do my schoolwork 10</w:t>
            </w:r>
          </w:p>
        </w:tc>
        <w:tc>
          <w:tcPr>
            <w:tcW w:w="709" w:type="dxa"/>
          </w:tcPr>
          <w:p w14:paraId="556E14A8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002143EE" w14:textId="77777777" w:rsidTr="009353EC">
        <w:trPr>
          <w:cantSplit/>
        </w:trPr>
        <w:tc>
          <w:tcPr>
            <w:tcW w:w="1021" w:type="dxa"/>
          </w:tcPr>
          <w:p w14:paraId="604AE7BC" w14:textId="77777777" w:rsidR="000A4056" w:rsidRDefault="000A4056" w:rsidP="009353EC">
            <w:r>
              <w:t>5. A66sr</w:t>
            </w:r>
          </w:p>
        </w:tc>
        <w:tc>
          <w:tcPr>
            <w:tcW w:w="5528" w:type="dxa"/>
          </w:tcPr>
          <w:p w14:paraId="34A9049E" w14:textId="77777777" w:rsidR="000A4056" w:rsidRDefault="000A4056" w:rsidP="009353EC">
            <w:r>
              <w:t>I do not need anyone to tell me to work hard at school 11</w:t>
            </w:r>
          </w:p>
        </w:tc>
        <w:tc>
          <w:tcPr>
            <w:tcW w:w="709" w:type="dxa"/>
          </w:tcPr>
          <w:p w14:paraId="5322FBC3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42A85C0B" w14:textId="77777777" w:rsidTr="009353EC">
        <w:trPr>
          <w:cantSplit/>
        </w:trPr>
        <w:tc>
          <w:tcPr>
            <w:tcW w:w="1021" w:type="dxa"/>
          </w:tcPr>
          <w:p w14:paraId="1737BE01" w14:textId="77777777" w:rsidR="000A4056" w:rsidRDefault="000A4056" w:rsidP="009353EC">
            <w:r>
              <w:t>6. 74sr</w:t>
            </w:r>
          </w:p>
        </w:tc>
        <w:tc>
          <w:tcPr>
            <w:tcW w:w="5528" w:type="dxa"/>
          </w:tcPr>
          <w:p w14:paraId="5080FD36" w14:textId="77777777" w:rsidR="000A4056" w:rsidRDefault="000A4056" w:rsidP="009353EC">
            <w:r>
              <w:t>I like to feel in charge of my own work 12</w:t>
            </w:r>
          </w:p>
        </w:tc>
        <w:tc>
          <w:tcPr>
            <w:tcW w:w="709" w:type="dxa"/>
          </w:tcPr>
          <w:p w14:paraId="7F7EE872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179A4459" w14:textId="77777777" w:rsidTr="009353EC">
        <w:trPr>
          <w:cantSplit/>
        </w:trPr>
        <w:tc>
          <w:tcPr>
            <w:tcW w:w="1021" w:type="dxa"/>
          </w:tcPr>
          <w:p w14:paraId="4FDFEAEF" w14:textId="77777777" w:rsidR="000A4056" w:rsidRDefault="000A4056" w:rsidP="009353EC">
            <w:r>
              <w:t>7. 75sr</w:t>
            </w:r>
          </w:p>
        </w:tc>
        <w:tc>
          <w:tcPr>
            <w:tcW w:w="5528" w:type="dxa"/>
          </w:tcPr>
          <w:p w14:paraId="5C44C3F7" w14:textId="77777777" w:rsidR="000A4056" w:rsidRDefault="000A4056" w:rsidP="009353EC">
            <w:r>
              <w:t>I am very confident at school 13</w:t>
            </w:r>
          </w:p>
        </w:tc>
        <w:tc>
          <w:tcPr>
            <w:tcW w:w="709" w:type="dxa"/>
          </w:tcPr>
          <w:p w14:paraId="551EBF35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2D5974F6" w14:textId="77777777" w:rsidTr="009353EC">
        <w:trPr>
          <w:cantSplit/>
        </w:trPr>
        <w:tc>
          <w:tcPr>
            <w:tcW w:w="1021" w:type="dxa"/>
          </w:tcPr>
          <w:p w14:paraId="143CD9FC" w14:textId="77777777" w:rsidR="000A4056" w:rsidRDefault="000A4056" w:rsidP="009353EC">
            <w:pPr>
              <w:tabs>
                <w:tab w:val="left" w:pos="-2694"/>
              </w:tabs>
              <w:ind w:right="-45"/>
            </w:pPr>
            <w:r>
              <w:t>8. 111sr</w:t>
            </w:r>
          </w:p>
        </w:tc>
        <w:tc>
          <w:tcPr>
            <w:tcW w:w="5528" w:type="dxa"/>
          </w:tcPr>
          <w:p w14:paraId="7D834F3E" w14:textId="77777777" w:rsidR="000A4056" w:rsidRDefault="000A4056" w:rsidP="009353EC">
            <w:r>
              <w:t>If I’m working alone, difficult schoolwork doesn’t bother me 14</w:t>
            </w:r>
          </w:p>
        </w:tc>
        <w:tc>
          <w:tcPr>
            <w:tcW w:w="709" w:type="dxa"/>
          </w:tcPr>
          <w:p w14:paraId="3183EE4B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15A572D8" w14:textId="77777777" w:rsidTr="009353EC">
        <w:trPr>
          <w:cantSplit/>
        </w:trPr>
        <w:tc>
          <w:tcPr>
            <w:tcW w:w="1021" w:type="dxa"/>
          </w:tcPr>
          <w:p w14:paraId="5BE8C04E" w14:textId="77777777" w:rsidR="000A4056" w:rsidRDefault="000A4056" w:rsidP="009353E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NEGSC </w:t>
            </w:r>
          </w:p>
        </w:tc>
        <w:tc>
          <w:tcPr>
            <w:tcW w:w="5528" w:type="dxa"/>
          </w:tcPr>
          <w:p w14:paraId="0B26605B" w14:textId="77777777" w:rsidR="000A4056" w:rsidRDefault="000A4056" w:rsidP="009353EC">
            <w:pPr>
              <w:tabs>
                <w:tab w:val="left" w:pos="-3715"/>
              </w:tabs>
              <w:rPr>
                <w:b/>
                <w:bCs/>
              </w:rPr>
            </w:pPr>
            <w:r>
              <w:rPr>
                <w:b/>
                <w:bCs/>
              </w:rPr>
              <w:t>Alpha = .66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2.90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.68</w:t>
            </w:r>
          </w:p>
        </w:tc>
        <w:tc>
          <w:tcPr>
            <w:tcW w:w="709" w:type="dxa"/>
          </w:tcPr>
          <w:p w14:paraId="5A4B4BBD" w14:textId="77777777" w:rsidR="000A4056" w:rsidRDefault="000A4056" w:rsidP="009353EC">
            <w:pPr>
              <w:jc w:val="center"/>
            </w:pPr>
          </w:p>
        </w:tc>
      </w:tr>
      <w:tr w:rsidR="000A4056" w14:paraId="1434045D" w14:textId="77777777" w:rsidTr="009353EC">
        <w:trPr>
          <w:cantSplit/>
        </w:trPr>
        <w:tc>
          <w:tcPr>
            <w:tcW w:w="1021" w:type="dxa"/>
          </w:tcPr>
          <w:p w14:paraId="07339280" w14:textId="77777777" w:rsidR="000A4056" w:rsidRDefault="000A4056" w:rsidP="009353EC">
            <w:pPr>
              <w:tabs>
                <w:tab w:val="left" w:pos="0"/>
              </w:tabs>
              <w:ind w:right="-45"/>
            </w:pPr>
            <w:r>
              <w:t>1. 15sc</w:t>
            </w:r>
          </w:p>
        </w:tc>
        <w:tc>
          <w:tcPr>
            <w:tcW w:w="5528" w:type="dxa"/>
          </w:tcPr>
          <w:p w14:paraId="6087FDA8" w14:textId="77777777" w:rsidR="000A4056" w:rsidRDefault="000A4056" w:rsidP="009353EC">
            <w:r>
              <w:t>I am always getting into trouble at school 15</w:t>
            </w:r>
          </w:p>
        </w:tc>
        <w:tc>
          <w:tcPr>
            <w:tcW w:w="709" w:type="dxa"/>
          </w:tcPr>
          <w:p w14:paraId="5C1B08F8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50D7581C" w14:textId="77777777" w:rsidTr="009353EC">
        <w:trPr>
          <w:cantSplit/>
        </w:trPr>
        <w:tc>
          <w:tcPr>
            <w:tcW w:w="1021" w:type="dxa"/>
          </w:tcPr>
          <w:p w14:paraId="2A981756" w14:textId="77777777" w:rsidR="000A4056" w:rsidRDefault="000A4056" w:rsidP="009353EC">
            <w:pPr>
              <w:tabs>
                <w:tab w:val="left" w:pos="0"/>
              </w:tabs>
              <w:ind w:right="-45"/>
            </w:pPr>
            <w:r>
              <w:t>2. 18sc</w:t>
            </w:r>
          </w:p>
        </w:tc>
        <w:tc>
          <w:tcPr>
            <w:tcW w:w="5528" w:type="dxa"/>
          </w:tcPr>
          <w:p w14:paraId="27C416E2" w14:textId="77777777" w:rsidR="000A4056" w:rsidRDefault="000A4056" w:rsidP="009353EC">
            <w:r>
              <w:t>I often make mistakes at school 16</w:t>
            </w:r>
          </w:p>
        </w:tc>
        <w:tc>
          <w:tcPr>
            <w:tcW w:w="709" w:type="dxa"/>
          </w:tcPr>
          <w:p w14:paraId="28AEB15F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6F2A4FB1" w14:textId="77777777" w:rsidTr="009353EC">
        <w:trPr>
          <w:cantSplit/>
        </w:trPr>
        <w:tc>
          <w:tcPr>
            <w:tcW w:w="1021" w:type="dxa"/>
          </w:tcPr>
          <w:p w14:paraId="705C18C3" w14:textId="77777777" w:rsidR="000A4056" w:rsidRDefault="000A4056" w:rsidP="009353EC">
            <w:pPr>
              <w:pStyle w:val="HTMLBody"/>
              <w:tabs>
                <w:tab w:val="left" w:pos="0"/>
              </w:tabs>
              <w:rPr>
                <w:rFonts w:ascii="Times New Roman" w:hAnsi="Times New Roman"/>
                <w:snapToGrid/>
                <w:lang w:val="en-AU"/>
              </w:rPr>
            </w:pPr>
            <w:r>
              <w:rPr>
                <w:rFonts w:ascii="Times New Roman" w:hAnsi="Times New Roman"/>
                <w:snapToGrid/>
                <w:lang w:val="en-AU"/>
              </w:rPr>
              <w:t>3. 26sc</w:t>
            </w:r>
          </w:p>
        </w:tc>
        <w:tc>
          <w:tcPr>
            <w:tcW w:w="5528" w:type="dxa"/>
          </w:tcPr>
          <w:p w14:paraId="182EF4F1" w14:textId="77777777" w:rsidR="000A4056" w:rsidRDefault="000A4056" w:rsidP="009353EC">
            <w:r>
              <w:t>I usually do the wrong thing at school 17</w:t>
            </w:r>
          </w:p>
        </w:tc>
        <w:tc>
          <w:tcPr>
            <w:tcW w:w="709" w:type="dxa"/>
          </w:tcPr>
          <w:p w14:paraId="5C777E04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61DC3726" w14:textId="77777777" w:rsidTr="009353EC">
        <w:trPr>
          <w:cantSplit/>
        </w:trPr>
        <w:tc>
          <w:tcPr>
            <w:tcW w:w="1021" w:type="dxa"/>
          </w:tcPr>
          <w:p w14:paraId="45403D40" w14:textId="77777777" w:rsidR="000A4056" w:rsidRDefault="000A4056" w:rsidP="009353EC">
            <w:pPr>
              <w:tabs>
                <w:tab w:val="left" w:pos="0"/>
              </w:tabs>
              <w:ind w:right="-45"/>
            </w:pPr>
            <w:r>
              <w:t>4. 45sc</w:t>
            </w:r>
          </w:p>
        </w:tc>
        <w:tc>
          <w:tcPr>
            <w:tcW w:w="5528" w:type="dxa"/>
          </w:tcPr>
          <w:p w14:paraId="4C7A9525" w14:textId="77777777" w:rsidR="000A4056" w:rsidRDefault="000A4056" w:rsidP="009353EC">
            <w:r>
              <w:t>I’m not good at anything at school 18</w:t>
            </w:r>
          </w:p>
        </w:tc>
        <w:tc>
          <w:tcPr>
            <w:tcW w:w="709" w:type="dxa"/>
          </w:tcPr>
          <w:p w14:paraId="15B87E91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67983A4C" w14:textId="77777777" w:rsidTr="009353EC">
        <w:trPr>
          <w:cantSplit/>
        </w:trPr>
        <w:tc>
          <w:tcPr>
            <w:tcW w:w="1021" w:type="dxa"/>
          </w:tcPr>
          <w:p w14:paraId="583C88AA" w14:textId="77777777" w:rsidR="000A4056" w:rsidRDefault="000A4056" w:rsidP="009353EC">
            <w:pPr>
              <w:tabs>
                <w:tab w:val="left" w:pos="0"/>
              </w:tabs>
              <w:ind w:right="-45"/>
            </w:pPr>
            <w:r>
              <w:t>5. 81sc</w:t>
            </w:r>
          </w:p>
        </w:tc>
        <w:tc>
          <w:tcPr>
            <w:tcW w:w="5528" w:type="dxa"/>
          </w:tcPr>
          <w:p w14:paraId="2553D620" w14:textId="77777777" w:rsidR="000A4056" w:rsidRDefault="000A4056" w:rsidP="009353EC">
            <w:r>
              <w:t>I often worry that I am not very good at school 19</w:t>
            </w:r>
          </w:p>
        </w:tc>
        <w:tc>
          <w:tcPr>
            <w:tcW w:w="709" w:type="dxa"/>
          </w:tcPr>
          <w:p w14:paraId="1C4A407A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6E9B60DD" w14:textId="77777777" w:rsidTr="009353EC">
        <w:trPr>
          <w:cantSplit/>
        </w:trPr>
        <w:tc>
          <w:tcPr>
            <w:tcW w:w="1021" w:type="dxa"/>
          </w:tcPr>
          <w:p w14:paraId="5601555E" w14:textId="77777777" w:rsidR="000A4056" w:rsidRDefault="000A4056" w:rsidP="009353EC">
            <w:pPr>
              <w:tabs>
                <w:tab w:val="left" w:pos="0"/>
              </w:tabs>
              <w:ind w:right="-45"/>
            </w:pPr>
            <w:r>
              <w:t>6. 106sc</w:t>
            </w:r>
          </w:p>
        </w:tc>
        <w:tc>
          <w:tcPr>
            <w:tcW w:w="5528" w:type="dxa"/>
          </w:tcPr>
          <w:p w14:paraId="0C34D63C" w14:textId="77777777" w:rsidR="000A4056" w:rsidRDefault="000A4056" w:rsidP="009353EC">
            <w:r>
              <w:t>No one pays much attention to me at school 20</w:t>
            </w:r>
          </w:p>
        </w:tc>
        <w:tc>
          <w:tcPr>
            <w:tcW w:w="709" w:type="dxa"/>
          </w:tcPr>
          <w:p w14:paraId="620B8287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7A735FB1" w14:textId="77777777" w:rsidTr="009353EC">
        <w:trPr>
          <w:cantSplit/>
        </w:trPr>
        <w:tc>
          <w:tcPr>
            <w:tcW w:w="1021" w:type="dxa"/>
          </w:tcPr>
          <w:p w14:paraId="59DFE6BC" w14:textId="77777777" w:rsidR="000A4056" w:rsidRDefault="000A4056" w:rsidP="009353EC">
            <w:pPr>
              <w:tabs>
                <w:tab w:val="left" w:pos="0"/>
              </w:tabs>
            </w:pPr>
            <w:r>
              <w:t>7. 109sc</w:t>
            </w:r>
          </w:p>
        </w:tc>
        <w:tc>
          <w:tcPr>
            <w:tcW w:w="5528" w:type="dxa"/>
          </w:tcPr>
          <w:p w14:paraId="7DA39C3A" w14:textId="77777777" w:rsidR="000A4056" w:rsidRDefault="000A4056" w:rsidP="009353EC">
            <w:r>
              <w:t>I often think that there are things I can’t do at school 21</w:t>
            </w:r>
          </w:p>
        </w:tc>
        <w:tc>
          <w:tcPr>
            <w:tcW w:w="709" w:type="dxa"/>
          </w:tcPr>
          <w:p w14:paraId="08AD466C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09E782DE" w14:textId="77777777" w:rsidTr="009353EC">
        <w:trPr>
          <w:cantSplit/>
        </w:trPr>
        <w:tc>
          <w:tcPr>
            <w:tcW w:w="1021" w:type="dxa"/>
          </w:tcPr>
          <w:p w14:paraId="372B0DED" w14:textId="77777777" w:rsidR="000A4056" w:rsidRDefault="000A4056" w:rsidP="009353E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POSSC </w:t>
            </w:r>
          </w:p>
        </w:tc>
        <w:tc>
          <w:tcPr>
            <w:tcW w:w="5528" w:type="dxa"/>
          </w:tcPr>
          <w:p w14:paraId="09C2040F" w14:textId="77777777" w:rsidR="000A4056" w:rsidRDefault="000A4056" w:rsidP="009353E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Alpha = .72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Mean = 3.62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SD = .74</w:t>
            </w:r>
          </w:p>
        </w:tc>
        <w:tc>
          <w:tcPr>
            <w:tcW w:w="709" w:type="dxa"/>
          </w:tcPr>
          <w:p w14:paraId="73226772" w14:textId="77777777" w:rsidR="000A4056" w:rsidRDefault="000A4056" w:rsidP="009353EC">
            <w:pPr>
              <w:jc w:val="center"/>
            </w:pPr>
          </w:p>
        </w:tc>
      </w:tr>
      <w:tr w:rsidR="000A4056" w14:paraId="57F96F09" w14:textId="77777777" w:rsidTr="009353EC">
        <w:trPr>
          <w:cantSplit/>
        </w:trPr>
        <w:tc>
          <w:tcPr>
            <w:tcW w:w="1021" w:type="dxa"/>
          </w:tcPr>
          <w:p w14:paraId="11943B45" w14:textId="77777777" w:rsidR="000A4056" w:rsidRDefault="000A4056" w:rsidP="009353EC">
            <w:pPr>
              <w:tabs>
                <w:tab w:val="left" w:pos="0"/>
              </w:tabs>
            </w:pPr>
            <w:r>
              <w:t>1. 38sc</w:t>
            </w:r>
          </w:p>
        </w:tc>
        <w:tc>
          <w:tcPr>
            <w:tcW w:w="5528" w:type="dxa"/>
          </w:tcPr>
          <w:p w14:paraId="7EB27784" w14:textId="77777777" w:rsidR="000A4056" w:rsidRDefault="000A4056" w:rsidP="009353EC">
            <w:r>
              <w:t>I think I am as good as everybody else at school 22</w:t>
            </w:r>
          </w:p>
        </w:tc>
        <w:tc>
          <w:tcPr>
            <w:tcW w:w="709" w:type="dxa"/>
          </w:tcPr>
          <w:p w14:paraId="1F9FFEA9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02A96A06" w14:textId="77777777" w:rsidTr="009353EC">
        <w:trPr>
          <w:cantSplit/>
        </w:trPr>
        <w:tc>
          <w:tcPr>
            <w:tcW w:w="1021" w:type="dxa"/>
          </w:tcPr>
          <w:p w14:paraId="17259DB7" w14:textId="77777777" w:rsidR="000A4056" w:rsidRDefault="000A4056" w:rsidP="009353EC">
            <w:pPr>
              <w:tabs>
                <w:tab w:val="left" w:pos="0"/>
              </w:tabs>
            </w:pPr>
            <w:r>
              <w:t>2. 59sc</w:t>
            </w:r>
          </w:p>
        </w:tc>
        <w:tc>
          <w:tcPr>
            <w:tcW w:w="5528" w:type="dxa"/>
          </w:tcPr>
          <w:p w14:paraId="1920291C" w14:textId="77777777" w:rsidR="000A4056" w:rsidRDefault="000A4056" w:rsidP="009353EC">
            <w:r>
              <w:t>I am bright enough to complete high school 23</w:t>
            </w:r>
          </w:p>
        </w:tc>
        <w:tc>
          <w:tcPr>
            <w:tcW w:w="709" w:type="dxa"/>
          </w:tcPr>
          <w:p w14:paraId="01D5D06C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723CA451" w14:textId="77777777" w:rsidTr="009353EC">
        <w:trPr>
          <w:cantSplit/>
        </w:trPr>
        <w:tc>
          <w:tcPr>
            <w:tcW w:w="1021" w:type="dxa"/>
          </w:tcPr>
          <w:p w14:paraId="385510CB" w14:textId="77777777" w:rsidR="000A4056" w:rsidRDefault="000A4056" w:rsidP="009353EC">
            <w:pPr>
              <w:tabs>
                <w:tab w:val="left" w:pos="0"/>
              </w:tabs>
            </w:pPr>
            <w:r>
              <w:t>3. 80sc</w:t>
            </w:r>
          </w:p>
        </w:tc>
        <w:tc>
          <w:tcPr>
            <w:tcW w:w="5528" w:type="dxa"/>
          </w:tcPr>
          <w:p w14:paraId="32721774" w14:textId="77777777" w:rsidR="000A4056" w:rsidRDefault="000A4056" w:rsidP="009353EC">
            <w:r>
              <w:t>I think that I can do quite well at school 24</w:t>
            </w:r>
          </w:p>
        </w:tc>
        <w:tc>
          <w:tcPr>
            <w:tcW w:w="709" w:type="dxa"/>
          </w:tcPr>
          <w:p w14:paraId="5DFA9BEC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5777B917" w14:textId="77777777" w:rsidTr="009353EC">
        <w:trPr>
          <w:cantSplit/>
        </w:trPr>
        <w:tc>
          <w:tcPr>
            <w:tcW w:w="1021" w:type="dxa"/>
          </w:tcPr>
          <w:p w14:paraId="1B78B3BC" w14:textId="77777777" w:rsidR="000A4056" w:rsidRDefault="000A4056" w:rsidP="009353EC">
            <w:pPr>
              <w:tabs>
                <w:tab w:val="left" w:pos="0"/>
              </w:tabs>
            </w:pPr>
            <w:r>
              <w:t>4. 102sc</w:t>
            </w:r>
          </w:p>
        </w:tc>
        <w:tc>
          <w:tcPr>
            <w:tcW w:w="5528" w:type="dxa"/>
          </w:tcPr>
          <w:p w14:paraId="0093F3F7" w14:textId="77777777" w:rsidR="000A4056" w:rsidRDefault="000A4056" w:rsidP="009353EC">
            <w:r>
              <w:t>I succeed at whatever I do at school 25</w:t>
            </w:r>
          </w:p>
        </w:tc>
        <w:tc>
          <w:tcPr>
            <w:tcW w:w="709" w:type="dxa"/>
          </w:tcPr>
          <w:p w14:paraId="4702F4D7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  <w:tr w:rsidR="000A4056" w14:paraId="29837BDE" w14:textId="77777777" w:rsidTr="009353EC">
        <w:trPr>
          <w:cantSplit/>
        </w:trPr>
        <w:tc>
          <w:tcPr>
            <w:tcW w:w="1021" w:type="dxa"/>
          </w:tcPr>
          <w:p w14:paraId="27049C9F" w14:textId="77777777" w:rsidR="000A4056" w:rsidRDefault="000A4056" w:rsidP="009353EC">
            <w:pPr>
              <w:tabs>
                <w:tab w:val="left" w:pos="0"/>
              </w:tabs>
            </w:pPr>
            <w:r>
              <w:t>5. 110sc</w:t>
            </w:r>
          </w:p>
        </w:tc>
        <w:tc>
          <w:tcPr>
            <w:tcW w:w="5528" w:type="dxa"/>
          </w:tcPr>
          <w:p w14:paraId="76F93D80" w14:textId="77777777" w:rsidR="000A4056" w:rsidRDefault="000A4056" w:rsidP="009353EC">
            <w:pPr>
              <w:rPr>
                <w:rFonts w:ascii="Courier" w:hAnsi="Courier"/>
              </w:rPr>
            </w:pPr>
            <w:r>
              <w:t>On the whole I am pleased with myself at school 26</w:t>
            </w:r>
          </w:p>
        </w:tc>
        <w:tc>
          <w:tcPr>
            <w:tcW w:w="709" w:type="dxa"/>
          </w:tcPr>
          <w:p w14:paraId="52B94B1D" w14:textId="77777777" w:rsidR="000A4056" w:rsidRDefault="000A4056" w:rsidP="009353EC">
            <w:pPr>
              <w:jc w:val="center"/>
            </w:pPr>
            <w:r>
              <w:t>*</w:t>
            </w:r>
          </w:p>
        </w:tc>
      </w:tr>
    </w:tbl>
    <w:p w14:paraId="43763482" w14:textId="1AA25FD0" w:rsidR="000A4056" w:rsidRDefault="000A4056">
      <w:pPr>
        <w:rPr>
          <w:rFonts w:ascii="Courier" w:hAnsi="Courier"/>
        </w:rPr>
      </w:pPr>
    </w:p>
    <w:p w14:paraId="2BC87C7E" w14:textId="0F077B83" w:rsidR="00253F4D" w:rsidRDefault="00253F4D">
      <w:pPr>
        <w:rPr>
          <w:rFonts w:ascii="Times New Roman" w:hAnsi="Times New Roman" w:cs="Times New Roman"/>
          <w:sz w:val="24"/>
          <w:szCs w:val="24"/>
        </w:rPr>
      </w:pPr>
      <w:r w:rsidRPr="00253F4D">
        <w:rPr>
          <w:rFonts w:ascii="Times New Roman" w:hAnsi="Times New Roman" w:cs="Times New Roman"/>
          <w:sz w:val="24"/>
          <w:szCs w:val="24"/>
        </w:rPr>
        <w:t>Reference</w:t>
      </w:r>
    </w:p>
    <w:p w14:paraId="136C43FC" w14:textId="648A0020" w:rsidR="00253F4D" w:rsidRDefault="00253F4D">
      <w:pPr>
        <w:rPr>
          <w:rFonts w:ascii="Times New Roman" w:hAnsi="Times New Roman" w:cs="Times New Roman" w:hint="eastAsia"/>
          <w:sz w:val="24"/>
          <w:szCs w:val="24"/>
        </w:rPr>
      </w:pPr>
      <w:r w:rsidRPr="00253F4D">
        <w:rPr>
          <w:rFonts w:ascii="Times New Roman" w:hAnsi="Times New Roman" w:cs="Times New Roman"/>
          <w:sz w:val="24"/>
          <w:szCs w:val="24"/>
        </w:rPr>
        <w:t xml:space="preserve">Watkins, D. A., </w:t>
      </w:r>
      <w:proofErr w:type="spellStart"/>
      <w:r w:rsidRPr="00253F4D">
        <w:rPr>
          <w:rFonts w:ascii="Times New Roman" w:hAnsi="Times New Roman" w:cs="Times New Roman"/>
          <w:sz w:val="24"/>
          <w:szCs w:val="24"/>
        </w:rPr>
        <w:t>McInerney</w:t>
      </w:r>
      <w:proofErr w:type="spellEnd"/>
      <w:r w:rsidRPr="00253F4D">
        <w:rPr>
          <w:rFonts w:ascii="Times New Roman" w:hAnsi="Times New Roman" w:cs="Times New Roman"/>
          <w:sz w:val="24"/>
          <w:szCs w:val="24"/>
        </w:rPr>
        <w:t xml:space="preserve">, D. M., &amp; </w:t>
      </w:r>
      <w:proofErr w:type="spellStart"/>
      <w:r w:rsidRPr="00253F4D">
        <w:rPr>
          <w:rFonts w:ascii="Times New Roman" w:hAnsi="Times New Roman" w:cs="Times New Roman"/>
          <w:sz w:val="24"/>
          <w:szCs w:val="24"/>
        </w:rPr>
        <w:t>Boholst</w:t>
      </w:r>
      <w:proofErr w:type="spellEnd"/>
      <w:r w:rsidRPr="00253F4D">
        <w:rPr>
          <w:rFonts w:ascii="Times New Roman" w:hAnsi="Times New Roman" w:cs="Times New Roman"/>
          <w:sz w:val="24"/>
          <w:szCs w:val="24"/>
        </w:rPr>
        <w:t>, F. A. (2003). The reliability and validity of the Inventory of School Motivation: A Filipino investigation. </w:t>
      </w:r>
      <w:r w:rsidRPr="00253F4D">
        <w:rPr>
          <w:rFonts w:ascii="Times New Roman" w:hAnsi="Times New Roman" w:cs="Times New Roman"/>
          <w:i/>
          <w:iCs/>
          <w:sz w:val="24"/>
          <w:szCs w:val="24"/>
        </w:rPr>
        <w:t>The Asia-Pacific Education Researcher</w:t>
      </w:r>
      <w:r w:rsidRPr="00253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98BC5" w14:textId="5B67F4EA" w:rsidR="00253F4D" w:rsidRPr="00253F4D" w:rsidRDefault="00253F4D" w:rsidP="00253F4D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253F4D">
        <w:rPr>
          <w:rStyle w:val="apple-style-span"/>
          <w:rFonts w:ascii="Times New Roman" w:hAnsi="Times New Roman" w:cs="Times New Roman"/>
          <w:sz w:val="24"/>
          <w:szCs w:val="24"/>
        </w:rPr>
        <w:t xml:space="preserve">King, R. B., </w:t>
      </w:r>
      <w:proofErr w:type="spellStart"/>
      <w:r w:rsidRPr="00253F4D">
        <w:rPr>
          <w:rStyle w:val="apple-style-span"/>
          <w:rFonts w:ascii="Times New Roman" w:hAnsi="Times New Roman" w:cs="Times New Roman"/>
          <w:sz w:val="24"/>
          <w:szCs w:val="24"/>
        </w:rPr>
        <w:t>Ganotice</w:t>
      </w:r>
      <w:proofErr w:type="spellEnd"/>
      <w:r w:rsidRPr="00253F4D">
        <w:rPr>
          <w:rStyle w:val="apple-style-span"/>
          <w:rFonts w:ascii="Times New Roman" w:hAnsi="Times New Roman" w:cs="Times New Roman"/>
          <w:sz w:val="24"/>
          <w:szCs w:val="24"/>
        </w:rPr>
        <w:t xml:space="preserve">, F. A., &amp; Watkins, D. A. (2012). Validation of the Chinese version of the Sense of Self (SOS) Scale. </w:t>
      </w:r>
      <w:r w:rsidRPr="00253F4D">
        <w:rPr>
          <w:rStyle w:val="apple-style-span"/>
          <w:rFonts w:ascii="Times New Roman" w:hAnsi="Times New Roman" w:cs="Times New Roman"/>
          <w:i/>
          <w:sz w:val="24"/>
          <w:szCs w:val="24"/>
        </w:rPr>
        <w:t>Asia Pacific Education Review, 13,</w:t>
      </w:r>
      <w:r w:rsidRPr="00253F4D">
        <w:rPr>
          <w:rStyle w:val="apple-style-span"/>
          <w:rFonts w:ascii="Times New Roman" w:hAnsi="Times New Roman" w:cs="Times New Roman"/>
          <w:sz w:val="24"/>
          <w:szCs w:val="24"/>
        </w:rPr>
        <w:t xml:space="preserve"> 323-331.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53F4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https://doi.org/10.1007/s12564-011-9195-4</w:t>
        </w:r>
      </w:hyperlink>
    </w:p>
    <w:p w14:paraId="59BED5FC" w14:textId="77777777" w:rsidR="00253F4D" w:rsidRPr="00253F4D" w:rsidRDefault="00253F4D">
      <w:pPr>
        <w:rPr>
          <w:rFonts w:ascii="Times New Roman" w:hAnsi="Times New Roman" w:cs="Times New Roman"/>
          <w:sz w:val="24"/>
          <w:szCs w:val="24"/>
        </w:rPr>
      </w:pPr>
    </w:p>
    <w:p w14:paraId="1743662D" w14:textId="77777777" w:rsidR="00253F4D" w:rsidRDefault="00253F4D"/>
    <w:sectPr w:rsidR="00253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192A"/>
    <w:multiLevelType w:val="hybridMultilevel"/>
    <w:tmpl w:val="3B546C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3789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56"/>
    <w:rsid w:val="000A4056"/>
    <w:rsid w:val="00253F4D"/>
    <w:rsid w:val="00F3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99A0"/>
  <w15:chartTrackingRefBased/>
  <w15:docId w15:val="{BB8DED27-CE6C-4640-81B1-C4E4782D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4056"/>
    <w:pPr>
      <w:keepNext/>
      <w:spacing w:after="0" w:line="240" w:lineRule="auto"/>
      <w:jc w:val="center"/>
      <w:outlineLvl w:val="0"/>
    </w:pPr>
    <w:rPr>
      <w:rFonts w:ascii="Courier" w:eastAsia="Times New Roman" w:hAnsi="Courier" w:cs="Times New Roman"/>
      <w:b/>
      <w:sz w:val="20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0A4056"/>
    <w:pPr>
      <w:keepNext/>
      <w:spacing w:after="0" w:line="240" w:lineRule="auto"/>
      <w:outlineLvl w:val="2"/>
    </w:pPr>
    <w:rPr>
      <w:rFonts w:ascii="Courier" w:eastAsia="Times New Roman" w:hAnsi="Courier" w:cs="Times New Roman"/>
      <w:sz w:val="24"/>
      <w:szCs w:val="20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0A40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0"/>
      <w:lang w:val="en-AU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4056"/>
    <w:rPr>
      <w:rFonts w:ascii="Courier" w:eastAsia="Times New Roman" w:hAnsi="Courier" w:cs="Times New Roman"/>
      <w:b/>
      <w:sz w:val="20"/>
      <w:szCs w:val="20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0A4056"/>
    <w:rPr>
      <w:rFonts w:ascii="Courier" w:eastAsia="Times New Roman" w:hAnsi="Courier" w:cs="Times New Roman"/>
      <w:sz w:val="24"/>
      <w:szCs w:val="20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0A4056"/>
    <w:rPr>
      <w:rFonts w:ascii="Times New Roman" w:eastAsia="Times New Roman" w:hAnsi="Times New Roman" w:cs="Times New Roman"/>
      <w:b/>
      <w:bCs/>
      <w:szCs w:val="20"/>
      <w:lang w:val="en-AU" w:eastAsia="en-US"/>
    </w:rPr>
  </w:style>
  <w:style w:type="paragraph" w:customStyle="1" w:styleId="HTMLBody">
    <w:name w:val="HTML Body"/>
    <w:rsid w:val="000A4056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253F4D"/>
  </w:style>
  <w:style w:type="character" w:styleId="Hyperlink">
    <w:name w:val="Hyperlink"/>
    <w:basedOn w:val="DefaultParagraphFont"/>
    <w:uiPriority w:val="99"/>
    <w:unhideWhenUsed/>
    <w:rsid w:val="00253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12564-011-9195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Ronnel Bornasal King (CRI)</dc:creator>
  <cp:keywords/>
  <dc:description/>
  <cp:lastModifiedBy>CHEN, Yikang</cp:lastModifiedBy>
  <cp:revision>2</cp:revision>
  <dcterms:created xsi:type="dcterms:W3CDTF">2023-06-17T08:35:00Z</dcterms:created>
  <dcterms:modified xsi:type="dcterms:W3CDTF">2023-06-19T15:40:00Z</dcterms:modified>
</cp:coreProperties>
</file>