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8BCF" w14:textId="17B1B37E" w:rsidR="0068586A" w:rsidRDefault="0068586A" w:rsidP="0068586A">
      <w:pPr>
        <w:pStyle w:val="ListParagraph"/>
        <w:ind w:left="0"/>
        <w:rPr>
          <w:rStyle w:val="apple-style-span"/>
        </w:rPr>
      </w:pPr>
      <w:r w:rsidRPr="003D3E72">
        <w:rPr>
          <w:rStyle w:val="apple-style-span"/>
        </w:rPr>
        <w:t>Higher Education Student Engagement Scale</w:t>
      </w:r>
      <w:r>
        <w:rPr>
          <w:rStyle w:val="apple-style-span"/>
        </w:rPr>
        <w:t xml:space="preserve"> (HESES)</w:t>
      </w:r>
    </w:p>
    <w:p w14:paraId="67C206B4" w14:textId="77777777" w:rsidR="00236ABF" w:rsidRPr="003D3E72" w:rsidRDefault="00236ABF" w:rsidP="0068586A">
      <w:pPr>
        <w:pStyle w:val="ListParagraph"/>
        <w:ind w:left="0"/>
        <w:rPr>
          <w:rStyle w:val="apple-style-sp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8149"/>
      </w:tblGrid>
      <w:tr w:rsidR="00236ABF" w14:paraId="6CA7D489" w14:textId="77777777" w:rsidTr="00680106">
        <w:tc>
          <w:tcPr>
            <w:tcW w:w="9016" w:type="dxa"/>
            <w:gridSpan w:val="2"/>
          </w:tcPr>
          <w:p w14:paraId="27DD3786" w14:textId="2C2AF089" w:rsidR="00236ABF" w:rsidRPr="00236ABF" w:rsidRDefault="00236ABF" w:rsidP="00236ABF">
            <w:pPr>
              <w:jc w:val="center"/>
              <w:rPr>
                <w:b/>
                <w:bCs/>
              </w:rPr>
            </w:pPr>
            <w:r w:rsidRPr="00236ABF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Academic engagement</w:t>
            </w:r>
          </w:p>
        </w:tc>
      </w:tr>
      <w:tr w:rsidR="00236ABF" w14:paraId="3D11BA3D" w14:textId="77777777" w:rsidTr="00A02EB8">
        <w:tc>
          <w:tcPr>
            <w:tcW w:w="9016" w:type="dxa"/>
            <w:gridSpan w:val="2"/>
          </w:tcPr>
          <w:p w14:paraId="53494610" w14:textId="17514F94" w:rsidR="00236ABF" w:rsidRPr="00236ABF" w:rsidRDefault="00236ABF">
            <w:pPr>
              <w:rPr>
                <w:b/>
                <w:bCs/>
              </w:rPr>
            </w:pPr>
            <w:r w:rsidRPr="00236ABF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Academic learning scale (ALS)</w:t>
            </w:r>
          </w:p>
        </w:tc>
      </w:tr>
      <w:tr w:rsidR="00236ABF" w14:paraId="75E9BA00" w14:textId="77777777" w:rsidTr="00A17BF6">
        <w:tc>
          <w:tcPr>
            <w:tcW w:w="867" w:type="dxa"/>
          </w:tcPr>
          <w:p w14:paraId="6C229B9C" w14:textId="4B53DA2E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ALS1</w:t>
            </w:r>
          </w:p>
        </w:tc>
        <w:tc>
          <w:tcPr>
            <w:tcW w:w="8149" w:type="dxa"/>
          </w:tcPr>
          <w:p w14:paraId="06B8ADA1" w14:textId="061D5E64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study on the weekends</w:t>
            </w:r>
          </w:p>
        </w:tc>
      </w:tr>
      <w:tr w:rsidR="00236ABF" w14:paraId="145217B5" w14:textId="77777777" w:rsidTr="00A17BF6">
        <w:tc>
          <w:tcPr>
            <w:tcW w:w="867" w:type="dxa"/>
          </w:tcPr>
          <w:p w14:paraId="22917AE7" w14:textId="0BB5E1D7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ALS2</w:t>
            </w:r>
          </w:p>
        </w:tc>
        <w:tc>
          <w:tcPr>
            <w:tcW w:w="8149" w:type="dxa"/>
          </w:tcPr>
          <w:p w14:paraId="4224AEC8" w14:textId="46BC0599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Spend a lot of time to study on my own</w:t>
            </w:r>
          </w:p>
        </w:tc>
      </w:tr>
      <w:tr w:rsidR="00236ABF" w14:paraId="649B373E" w14:textId="77777777" w:rsidTr="00A17BF6">
        <w:tc>
          <w:tcPr>
            <w:tcW w:w="867" w:type="dxa"/>
          </w:tcPr>
          <w:p w14:paraId="2C64478F" w14:textId="6B94C151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ALS3</w:t>
            </w:r>
          </w:p>
        </w:tc>
        <w:tc>
          <w:tcPr>
            <w:tcW w:w="8149" w:type="dxa"/>
          </w:tcPr>
          <w:p w14:paraId="1E19F365" w14:textId="36D8D58F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Rarely skip classes</w:t>
            </w:r>
          </w:p>
        </w:tc>
      </w:tr>
      <w:tr w:rsidR="00236ABF" w14:paraId="062C6C02" w14:textId="77777777" w:rsidTr="00A17BF6">
        <w:tc>
          <w:tcPr>
            <w:tcW w:w="867" w:type="dxa"/>
          </w:tcPr>
          <w:p w14:paraId="31A31F4A" w14:textId="39CABF40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ALS4</w:t>
            </w:r>
          </w:p>
        </w:tc>
        <w:tc>
          <w:tcPr>
            <w:tcW w:w="8149" w:type="dxa"/>
          </w:tcPr>
          <w:p w14:paraId="59F42496" w14:textId="51323D3A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Usually come to class having completed readings or assignments</w:t>
            </w:r>
          </w:p>
        </w:tc>
      </w:tr>
      <w:tr w:rsidR="00236ABF" w14:paraId="42380759" w14:textId="77777777" w:rsidTr="004179F7">
        <w:tc>
          <w:tcPr>
            <w:tcW w:w="9016" w:type="dxa"/>
            <w:gridSpan w:val="2"/>
          </w:tcPr>
          <w:p w14:paraId="139E7D42" w14:textId="5FFEAC98" w:rsidR="00236ABF" w:rsidRPr="00236ABF" w:rsidRDefault="00236ABF">
            <w:pPr>
              <w:rPr>
                <w:b/>
                <w:bCs/>
              </w:rPr>
            </w:pPr>
            <w:r w:rsidRPr="00236ABF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Online engagement scale (OES)</w:t>
            </w:r>
          </w:p>
        </w:tc>
      </w:tr>
      <w:tr w:rsidR="00236ABF" w14:paraId="60A8B098" w14:textId="77777777" w:rsidTr="00A17BF6">
        <w:tc>
          <w:tcPr>
            <w:tcW w:w="867" w:type="dxa"/>
          </w:tcPr>
          <w:p w14:paraId="7A7EA7E9" w14:textId="02312309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OES1</w:t>
            </w:r>
          </w:p>
        </w:tc>
        <w:tc>
          <w:tcPr>
            <w:tcW w:w="8149" w:type="dxa"/>
          </w:tcPr>
          <w:p w14:paraId="67FC99E4" w14:textId="379A96D1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use web-based resources and information designed specifically for the course</w:t>
            </w:r>
          </w:p>
        </w:tc>
      </w:tr>
      <w:tr w:rsidR="00236ABF" w14:paraId="3065ED73" w14:textId="77777777" w:rsidTr="00A17BF6">
        <w:tc>
          <w:tcPr>
            <w:tcW w:w="867" w:type="dxa"/>
          </w:tcPr>
          <w:p w14:paraId="1D0210CE" w14:textId="0A5532BC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OES2</w:t>
            </w:r>
          </w:p>
        </w:tc>
        <w:tc>
          <w:tcPr>
            <w:tcW w:w="8149" w:type="dxa"/>
          </w:tcPr>
          <w:p w14:paraId="734B721E" w14:textId="17F6CA6C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use email and/or other electronic means (such as WhatsApp, WeChat and Facebook) to contact friends in my course</w:t>
            </w:r>
          </w:p>
        </w:tc>
      </w:tr>
      <w:tr w:rsidR="00236ABF" w14:paraId="6C45AEC2" w14:textId="77777777" w:rsidTr="00A17BF6">
        <w:tc>
          <w:tcPr>
            <w:tcW w:w="867" w:type="dxa"/>
          </w:tcPr>
          <w:p w14:paraId="515314B1" w14:textId="44B2D420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OES3</w:t>
            </w:r>
          </w:p>
        </w:tc>
        <w:tc>
          <w:tcPr>
            <w:tcW w:w="8149" w:type="dxa"/>
          </w:tcPr>
          <w:p w14:paraId="7B4DA1D0" w14:textId="111BAD87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use the internet for study purpose</w:t>
            </w:r>
          </w:p>
        </w:tc>
      </w:tr>
      <w:tr w:rsidR="00236ABF" w14:paraId="1F11016A" w14:textId="77777777" w:rsidTr="00A17BF6">
        <w:tc>
          <w:tcPr>
            <w:tcW w:w="867" w:type="dxa"/>
          </w:tcPr>
          <w:p w14:paraId="484E2E9B" w14:textId="0EAFA0EC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OES4</w:t>
            </w:r>
          </w:p>
        </w:tc>
        <w:tc>
          <w:tcPr>
            <w:tcW w:w="8149" w:type="dxa"/>
          </w:tcPr>
          <w:p w14:paraId="7A5EB9F6" w14:textId="2ABA7403" w:rsidR="00236ABF" w:rsidRDefault="00236ABF" w:rsidP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Online resources (e.g. course notes, free software and materials on the web) are very useful for me</w:t>
            </w:r>
          </w:p>
        </w:tc>
      </w:tr>
      <w:tr w:rsidR="00236ABF" w14:paraId="57A3BDCC" w14:textId="77777777" w:rsidTr="00BA0AF7">
        <w:tc>
          <w:tcPr>
            <w:tcW w:w="9016" w:type="dxa"/>
            <w:gridSpan w:val="2"/>
          </w:tcPr>
          <w:p w14:paraId="64E8F249" w14:textId="2E0A0700" w:rsidR="00236ABF" w:rsidRPr="00236ABF" w:rsidRDefault="00236ABF" w:rsidP="00236ABF">
            <w:pPr>
              <w:jc w:val="center"/>
              <w:rPr>
                <w:b/>
                <w:bCs/>
              </w:rPr>
            </w:pPr>
            <w:r w:rsidRPr="00236ABF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Cognitive engagement</w:t>
            </w:r>
          </w:p>
        </w:tc>
      </w:tr>
      <w:tr w:rsidR="00236ABF" w14:paraId="08AB1AF3" w14:textId="77777777" w:rsidTr="00183129">
        <w:tc>
          <w:tcPr>
            <w:tcW w:w="9016" w:type="dxa"/>
            <w:gridSpan w:val="2"/>
          </w:tcPr>
          <w:p w14:paraId="24D13355" w14:textId="6BBB312C" w:rsidR="00236ABF" w:rsidRPr="00236ABF" w:rsidRDefault="00236ABF">
            <w:pPr>
              <w:rPr>
                <w:b/>
                <w:bCs/>
              </w:rPr>
            </w:pPr>
            <w:r w:rsidRPr="00236ABF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Cognitive engagement scale (CES)</w:t>
            </w:r>
          </w:p>
        </w:tc>
      </w:tr>
      <w:tr w:rsidR="00236ABF" w14:paraId="555CF8B1" w14:textId="77777777" w:rsidTr="00A17BF6">
        <w:tc>
          <w:tcPr>
            <w:tcW w:w="867" w:type="dxa"/>
          </w:tcPr>
          <w:p w14:paraId="2735924D" w14:textId="32EFCE17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CES1</w:t>
            </w:r>
          </w:p>
        </w:tc>
        <w:tc>
          <w:tcPr>
            <w:tcW w:w="8149" w:type="dxa"/>
          </w:tcPr>
          <w:p w14:paraId="4D3A6C63" w14:textId="1373E24B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Enjoy the intellectual challenge of courses studying</w:t>
            </w:r>
          </w:p>
        </w:tc>
      </w:tr>
      <w:tr w:rsidR="00236ABF" w14:paraId="5346A980" w14:textId="77777777" w:rsidTr="00A17BF6">
        <w:tc>
          <w:tcPr>
            <w:tcW w:w="867" w:type="dxa"/>
          </w:tcPr>
          <w:p w14:paraId="6ABD7943" w14:textId="015D5F10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CES2</w:t>
            </w:r>
          </w:p>
        </w:tc>
        <w:tc>
          <w:tcPr>
            <w:tcW w:w="8149" w:type="dxa"/>
          </w:tcPr>
          <w:p w14:paraId="01E1ECD0" w14:textId="76B1FD03" w:rsidR="00236ABF" w:rsidRDefault="00236ABF" w:rsidP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Get a lot of satisfaction from studying</w:t>
            </w:r>
          </w:p>
        </w:tc>
      </w:tr>
      <w:tr w:rsidR="00236ABF" w14:paraId="60E7023A" w14:textId="77777777" w:rsidTr="00A17BF6">
        <w:tc>
          <w:tcPr>
            <w:tcW w:w="867" w:type="dxa"/>
          </w:tcPr>
          <w:p w14:paraId="58E16759" w14:textId="401FA3D0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CES3</w:t>
            </w:r>
          </w:p>
        </w:tc>
        <w:tc>
          <w:tcPr>
            <w:tcW w:w="8149" w:type="dxa"/>
          </w:tcPr>
          <w:p w14:paraId="5A4695A0" w14:textId="4FCD2B4A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Finding my course intellectually stimulating</w:t>
            </w:r>
          </w:p>
        </w:tc>
      </w:tr>
      <w:tr w:rsidR="00236ABF" w14:paraId="2E2CD024" w14:textId="77777777" w:rsidTr="00A17BF6">
        <w:tc>
          <w:tcPr>
            <w:tcW w:w="867" w:type="dxa"/>
          </w:tcPr>
          <w:p w14:paraId="0F5AB523" w14:textId="72F88CF0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CES4</w:t>
            </w:r>
          </w:p>
        </w:tc>
        <w:tc>
          <w:tcPr>
            <w:tcW w:w="8149" w:type="dxa"/>
          </w:tcPr>
          <w:p w14:paraId="25E3C5ED" w14:textId="00F7D4E7" w:rsidR="00236ABF" w:rsidRDefault="00236ABF">
            <w:r>
              <w:rPr>
                <w:rFonts w:ascii="Segoe UI" w:hAnsi="Segoe UI" w:cs="Segoe UI"/>
                <w:color w:val="333333"/>
                <w:shd w:val="clear" w:color="auto" w:fill="FCFCFC"/>
              </w:rPr>
              <w:t>Usually motivated to study</w:t>
            </w:r>
          </w:p>
        </w:tc>
      </w:tr>
      <w:tr w:rsidR="00AD3D63" w14:paraId="3C04A2F4" w14:textId="77777777" w:rsidTr="00AA4D62">
        <w:tc>
          <w:tcPr>
            <w:tcW w:w="9016" w:type="dxa"/>
            <w:gridSpan w:val="2"/>
          </w:tcPr>
          <w:p w14:paraId="2D875640" w14:textId="3C35CF0A" w:rsidR="00AD3D63" w:rsidRPr="00AD3D63" w:rsidRDefault="00AD3D63" w:rsidP="00AD3D63">
            <w:pPr>
              <w:jc w:val="center"/>
              <w:rPr>
                <w:b/>
                <w:bCs/>
              </w:rPr>
            </w:pPr>
            <w:r w:rsidRPr="00AD3D63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Social engagement with teachers</w:t>
            </w:r>
          </w:p>
        </w:tc>
      </w:tr>
      <w:tr w:rsidR="00AD3D63" w14:paraId="78B8DE33" w14:textId="77777777" w:rsidTr="00A92399">
        <w:tc>
          <w:tcPr>
            <w:tcW w:w="9016" w:type="dxa"/>
            <w:gridSpan w:val="2"/>
          </w:tcPr>
          <w:p w14:paraId="375FFEA5" w14:textId="3B7214DB" w:rsidR="00AD3D63" w:rsidRPr="00AD3D63" w:rsidRDefault="00AD3D63">
            <w:pPr>
              <w:rPr>
                <w:b/>
                <w:bCs/>
              </w:rPr>
            </w:pPr>
            <w:r w:rsidRPr="00AD3D63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Social engagement with teacher scale (SETS)</w:t>
            </w:r>
          </w:p>
        </w:tc>
      </w:tr>
      <w:tr w:rsidR="00236ABF" w14:paraId="3E5F1857" w14:textId="77777777" w:rsidTr="00A17BF6">
        <w:tc>
          <w:tcPr>
            <w:tcW w:w="867" w:type="dxa"/>
          </w:tcPr>
          <w:p w14:paraId="673137B2" w14:textId="41B16097" w:rsidR="00236ABF" w:rsidRPr="00AD3D63" w:rsidRDefault="004C1921">
            <w:pPr>
              <w:rPr>
                <w:lang w:val="en-US"/>
              </w:rPr>
            </w:pPr>
            <w:r>
              <w:rPr>
                <w:rFonts w:ascii="Segoe UI" w:hAnsi="Segoe UI" w:cs="Segoe UI"/>
                <w:color w:val="333333"/>
                <w:shd w:val="clear" w:color="auto" w:fill="FCFCFC"/>
              </w:rPr>
              <w:t>SETS1</w:t>
            </w:r>
          </w:p>
        </w:tc>
        <w:tc>
          <w:tcPr>
            <w:tcW w:w="8149" w:type="dxa"/>
          </w:tcPr>
          <w:p w14:paraId="66329A87" w14:textId="2D8C3B65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 real effort to understand difficulties in my work</w:t>
            </w:r>
          </w:p>
        </w:tc>
      </w:tr>
      <w:tr w:rsidR="00236ABF" w14:paraId="1023ED43" w14:textId="77777777" w:rsidTr="00A17BF6">
        <w:tc>
          <w:tcPr>
            <w:tcW w:w="867" w:type="dxa"/>
          </w:tcPr>
          <w:p w14:paraId="61359FA4" w14:textId="6F9E9270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SETS2</w:t>
            </w:r>
          </w:p>
        </w:tc>
        <w:tc>
          <w:tcPr>
            <w:tcW w:w="8149" w:type="dxa"/>
          </w:tcPr>
          <w:p w14:paraId="613A2ED8" w14:textId="1B8154B0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Academic staff take an interest in my progress</w:t>
            </w:r>
          </w:p>
        </w:tc>
      </w:tr>
      <w:tr w:rsidR="00236ABF" w14:paraId="29FF384E" w14:textId="77777777" w:rsidTr="00A17BF6">
        <w:tc>
          <w:tcPr>
            <w:tcW w:w="867" w:type="dxa"/>
          </w:tcPr>
          <w:p w14:paraId="4D51E02E" w14:textId="3D64AEBD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SETS3</w:t>
            </w:r>
          </w:p>
        </w:tc>
        <w:tc>
          <w:tcPr>
            <w:tcW w:w="8149" w:type="dxa"/>
          </w:tcPr>
          <w:p w14:paraId="5912316E" w14:textId="75645A35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Given helpful feedback on my progress</w:t>
            </w:r>
          </w:p>
        </w:tc>
      </w:tr>
      <w:tr w:rsidR="00236ABF" w14:paraId="78DDFBCB" w14:textId="77777777" w:rsidTr="00A17BF6">
        <w:tc>
          <w:tcPr>
            <w:tcW w:w="867" w:type="dxa"/>
          </w:tcPr>
          <w:p w14:paraId="3F1FDF07" w14:textId="2EE307AF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SETS4</w:t>
            </w:r>
          </w:p>
        </w:tc>
        <w:tc>
          <w:tcPr>
            <w:tcW w:w="8149" w:type="dxa"/>
          </w:tcPr>
          <w:p w14:paraId="44BBEF74" w14:textId="3365B090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Usually available to discuss my work</w:t>
            </w:r>
          </w:p>
        </w:tc>
      </w:tr>
      <w:tr w:rsidR="004C1921" w14:paraId="7ECE2A68" w14:textId="77777777" w:rsidTr="0021222B">
        <w:tc>
          <w:tcPr>
            <w:tcW w:w="9016" w:type="dxa"/>
            <w:gridSpan w:val="2"/>
          </w:tcPr>
          <w:p w14:paraId="7B18BB16" w14:textId="3B34B1BE" w:rsidR="004C1921" w:rsidRPr="004C1921" w:rsidRDefault="004C1921" w:rsidP="004C1921">
            <w:pPr>
              <w:jc w:val="center"/>
              <w:rPr>
                <w:b/>
                <w:bCs/>
              </w:rPr>
            </w:pPr>
            <w:r w:rsidRPr="004C1921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Social engagement with peers</w:t>
            </w:r>
          </w:p>
        </w:tc>
      </w:tr>
      <w:tr w:rsidR="004C1921" w14:paraId="1C2C8FEC" w14:textId="77777777" w:rsidTr="005F74F7">
        <w:tc>
          <w:tcPr>
            <w:tcW w:w="9016" w:type="dxa"/>
            <w:gridSpan w:val="2"/>
          </w:tcPr>
          <w:p w14:paraId="4E292991" w14:textId="4796E3C5" w:rsidR="004C1921" w:rsidRPr="004C1921" w:rsidRDefault="004C1921">
            <w:pPr>
              <w:rPr>
                <w:b/>
                <w:bCs/>
              </w:rPr>
            </w:pPr>
            <w:r w:rsidRPr="004C1921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Peer engagement scale (PES)</w:t>
            </w:r>
          </w:p>
        </w:tc>
      </w:tr>
      <w:tr w:rsidR="00236ABF" w14:paraId="53E867CE" w14:textId="77777777" w:rsidTr="00A17BF6">
        <w:tc>
          <w:tcPr>
            <w:tcW w:w="867" w:type="dxa"/>
          </w:tcPr>
          <w:p w14:paraId="749A07F4" w14:textId="63D5A1F3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PES1</w:t>
            </w:r>
          </w:p>
        </w:tc>
        <w:tc>
          <w:tcPr>
            <w:tcW w:w="8149" w:type="dxa"/>
          </w:tcPr>
          <w:p w14:paraId="543016D2" w14:textId="35627E1E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work with other students on course areas I have problems</w:t>
            </w:r>
          </w:p>
        </w:tc>
      </w:tr>
      <w:tr w:rsidR="00236ABF" w14:paraId="21B69452" w14:textId="77777777" w:rsidTr="00A17BF6">
        <w:tc>
          <w:tcPr>
            <w:tcW w:w="867" w:type="dxa"/>
          </w:tcPr>
          <w:p w14:paraId="15E32ACC" w14:textId="2282817C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PES2</w:t>
            </w:r>
          </w:p>
        </w:tc>
        <w:tc>
          <w:tcPr>
            <w:tcW w:w="8149" w:type="dxa"/>
          </w:tcPr>
          <w:p w14:paraId="46ED893C" w14:textId="7A637D1D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get together with other students to discuss courses</w:t>
            </w:r>
          </w:p>
        </w:tc>
      </w:tr>
      <w:tr w:rsidR="00236ABF" w14:paraId="795FDC6C" w14:textId="77777777" w:rsidTr="00A17BF6">
        <w:tc>
          <w:tcPr>
            <w:tcW w:w="867" w:type="dxa"/>
          </w:tcPr>
          <w:p w14:paraId="7464D93D" w14:textId="403A55D3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PES3</w:t>
            </w:r>
          </w:p>
        </w:tc>
        <w:tc>
          <w:tcPr>
            <w:tcW w:w="8149" w:type="dxa"/>
          </w:tcPr>
          <w:p w14:paraId="5BEEF5FD" w14:textId="2F19EB7D" w:rsidR="00236ABF" w:rsidRDefault="004C1921" w:rsidP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Regularly study with other students</w:t>
            </w:r>
          </w:p>
        </w:tc>
      </w:tr>
      <w:tr w:rsidR="00236ABF" w14:paraId="433AD33E" w14:textId="77777777" w:rsidTr="00A17BF6">
        <w:tc>
          <w:tcPr>
            <w:tcW w:w="867" w:type="dxa"/>
          </w:tcPr>
          <w:p w14:paraId="6D98228D" w14:textId="26ACB3BD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PES4</w:t>
            </w:r>
          </w:p>
        </w:tc>
        <w:tc>
          <w:tcPr>
            <w:tcW w:w="8149" w:type="dxa"/>
          </w:tcPr>
          <w:p w14:paraId="00727D3A" w14:textId="165EF4A8" w:rsidR="00236ABF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Feel part of a group of students committed to learning</w:t>
            </w:r>
          </w:p>
        </w:tc>
      </w:tr>
      <w:tr w:rsidR="004C1921" w14:paraId="0DAC3AF6" w14:textId="77777777" w:rsidTr="004C1921">
        <w:trPr>
          <w:trHeight w:val="57"/>
        </w:trPr>
        <w:tc>
          <w:tcPr>
            <w:tcW w:w="9016" w:type="dxa"/>
            <w:gridSpan w:val="2"/>
          </w:tcPr>
          <w:p w14:paraId="5D1BC6F3" w14:textId="619A2E3C" w:rsidR="004C1921" w:rsidRPr="004C1921" w:rsidRDefault="004C1921">
            <w:pPr>
              <w:rPr>
                <w:b/>
                <w:bCs/>
              </w:rPr>
            </w:pPr>
            <w:r w:rsidRPr="004C1921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Beyond-class engagement scale (BES)</w:t>
            </w:r>
          </w:p>
        </w:tc>
      </w:tr>
      <w:tr w:rsidR="004C1921" w14:paraId="1AE369B0" w14:textId="77777777" w:rsidTr="00A17BF6">
        <w:tc>
          <w:tcPr>
            <w:tcW w:w="867" w:type="dxa"/>
          </w:tcPr>
          <w:p w14:paraId="2FEFA7A1" w14:textId="1F32F6AC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BES1</w:t>
            </w:r>
          </w:p>
        </w:tc>
        <w:tc>
          <w:tcPr>
            <w:tcW w:w="8149" w:type="dxa"/>
          </w:tcPr>
          <w:p w14:paraId="17FE893B" w14:textId="19D34D6A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Tend to mix with other students at university</w:t>
            </w:r>
          </w:p>
        </w:tc>
      </w:tr>
      <w:tr w:rsidR="004C1921" w14:paraId="2AA298E7" w14:textId="77777777" w:rsidTr="00A17BF6">
        <w:tc>
          <w:tcPr>
            <w:tcW w:w="867" w:type="dxa"/>
          </w:tcPr>
          <w:p w14:paraId="215A42D5" w14:textId="63F6FD1E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BES2</w:t>
            </w:r>
          </w:p>
        </w:tc>
        <w:tc>
          <w:tcPr>
            <w:tcW w:w="8149" w:type="dxa"/>
          </w:tcPr>
          <w:p w14:paraId="1EC29A35" w14:textId="70294DA0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Have made at least one or two close friends at university</w:t>
            </w:r>
          </w:p>
        </w:tc>
      </w:tr>
      <w:tr w:rsidR="004C1921" w14:paraId="10E25B23" w14:textId="77777777" w:rsidTr="00A17BF6">
        <w:tc>
          <w:tcPr>
            <w:tcW w:w="867" w:type="dxa"/>
          </w:tcPr>
          <w:p w14:paraId="3AD0B1DB" w14:textId="56988FC1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BES3</w:t>
            </w:r>
          </w:p>
        </w:tc>
        <w:tc>
          <w:tcPr>
            <w:tcW w:w="8149" w:type="dxa"/>
          </w:tcPr>
          <w:p w14:paraId="7343F386" w14:textId="0296DB1A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Actively involved in university extra-curricular activities</w:t>
            </w:r>
          </w:p>
        </w:tc>
      </w:tr>
      <w:tr w:rsidR="004C1921" w14:paraId="22F2DEE1" w14:textId="77777777" w:rsidTr="00A17BF6">
        <w:tc>
          <w:tcPr>
            <w:tcW w:w="867" w:type="dxa"/>
          </w:tcPr>
          <w:p w14:paraId="56CF0024" w14:textId="53311AEC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BES4</w:t>
            </w:r>
          </w:p>
        </w:tc>
        <w:tc>
          <w:tcPr>
            <w:tcW w:w="8149" w:type="dxa"/>
          </w:tcPr>
          <w:p w14:paraId="5E454848" w14:textId="7AF10D65" w:rsidR="004C1921" w:rsidRDefault="004C1921">
            <w:r>
              <w:rPr>
                <w:rFonts w:ascii="Segoe UI" w:hAnsi="Segoe UI" w:cs="Segoe UI"/>
                <w:color w:val="333333"/>
                <w:shd w:val="clear" w:color="auto" w:fill="FCFCFC"/>
              </w:rPr>
              <w:t>Interested in the extra-curricular activities or facilities provided by university</w:t>
            </w:r>
          </w:p>
        </w:tc>
      </w:tr>
      <w:tr w:rsidR="004C1921" w14:paraId="0A9662AE" w14:textId="77777777" w:rsidTr="00107AE9">
        <w:tc>
          <w:tcPr>
            <w:tcW w:w="9016" w:type="dxa"/>
            <w:gridSpan w:val="2"/>
          </w:tcPr>
          <w:p w14:paraId="42A33789" w14:textId="1D97F262" w:rsidR="004C1921" w:rsidRPr="004C1921" w:rsidRDefault="004C1921" w:rsidP="004C1921">
            <w:pPr>
              <w:jc w:val="center"/>
              <w:rPr>
                <w:b/>
                <w:bCs/>
              </w:rPr>
            </w:pPr>
            <w:r w:rsidRPr="004C1921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Affective engagement</w:t>
            </w:r>
          </w:p>
        </w:tc>
      </w:tr>
      <w:tr w:rsidR="004C1921" w14:paraId="33304B12" w14:textId="77777777" w:rsidTr="007244F3">
        <w:tc>
          <w:tcPr>
            <w:tcW w:w="9016" w:type="dxa"/>
            <w:gridSpan w:val="2"/>
          </w:tcPr>
          <w:p w14:paraId="30EDF081" w14:textId="37BDC57E" w:rsidR="004C1921" w:rsidRPr="00D66D4A" w:rsidRDefault="00D66D4A" w:rsidP="00D66D4A">
            <w:pPr>
              <w:rPr>
                <w:b/>
                <w:bCs/>
              </w:rPr>
            </w:pPr>
            <w:r w:rsidRPr="00D66D4A"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Affective engagement scale (AFES)</w:t>
            </w:r>
          </w:p>
        </w:tc>
      </w:tr>
      <w:tr w:rsidR="004C1921" w14:paraId="3E5D9FFE" w14:textId="77777777" w:rsidTr="00A17BF6">
        <w:tc>
          <w:tcPr>
            <w:tcW w:w="867" w:type="dxa"/>
          </w:tcPr>
          <w:p w14:paraId="5EBCD2F2" w14:textId="33F7DCC0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lastRenderedPageBreak/>
              <w:t>AFES1</w:t>
            </w:r>
          </w:p>
        </w:tc>
        <w:tc>
          <w:tcPr>
            <w:tcW w:w="8149" w:type="dxa"/>
          </w:tcPr>
          <w:p w14:paraId="0CF56CDA" w14:textId="3C4854BD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Really like being a university student</w:t>
            </w:r>
          </w:p>
        </w:tc>
      </w:tr>
      <w:tr w:rsidR="004C1921" w14:paraId="24C5DF5C" w14:textId="77777777" w:rsidTr="00A17BF6">
        <w:tc>
          <w:tcPr>
            <w:tcW w:w="867" w:type="dxa"/>
          </w:tcPr>
          <w:p w14:paraId="28CFA0FA" w14:textId="2C56A7A4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AFES2</w:t>
            </w:r>
          </w:p>
        </w:tc>
        <w:tc>
          <w:tcPr>
            <w:tcW w:w="8149" w:type="dxa"/>
          </w:tcPr>
          <w:p w14:paraId="405F5828" w14:textId="54F50D77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t>University has lived up to my expectations</w:t>
            </w:r>
          </w:p>
        </w:tc>
      </w:tr>
      <w:tr w:rsidR="004C1921" w14:paraId="5EC02E02" w14:textId="77777777" w:rsidTr="00A17BF6">
        <w:tc>
          <w:tcPr>
            <w:tcW w:w="867" w:type="dxa"/>
          </w:tcPr>
          <w:p w14:paraId="56168451" w14:textId="1D7E44C2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AFES3</w:t>
            </w:r>
          </w:p>
        </w:tc>
        <w:tc>
          <w:tcPr>
            <w:tcW w:w="8149" w:type="dxa"/>
          </w:tcPr>
          <w:p w14:paraId="38DF0499" w14:textId="685501AD" w:rsidR="004C1921" w:rsidRDefault="00A17BF6" w:rsidP="00A17BF6">
            <w:pPr>
              <w:tabs>
                <w:tab w:val="left" w:pos="496"/>
              </w:tabs>
            </w:pPr>
            <w:r>
              <w:rPr>
                <w:rFonts w:ascii="Segoe UI" w:hAnsi="Segoe UI" w:cs="Segoe UI"/>
                <w:color w:val="333333"/>
                <w:shd w:val="clear" w:color="auto" w:fill="FCFCFC"/>
              </w:rPr>
              <w:t>Feel belong to the university community</w:t>
            </w:r>
          </w:p>
        </w:tc>
      </w:tr>
      <w:tr w:rsidR="004C1921" w14:paraId="1A02B06B" w14:textId="77777777" w:rsidTr="00A17BF6">
        <w:tc>
          <w:tcPr>
            <w:tcW w:w="867" w:type="dxa"/>
          </w:tcPr>
          <w:p w14:paraId="0DB1E70F" w14:textId="17EF0794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t>AFES4</w:t>
            </w:r>
          </w:p>
        </w:tc>
        <w:tc>
          <w:tcPr>
            <w:tcW w:w="8149" w:type="dxa"/>
          </w:tcPr>
          <w:p w14:paraId="7CF9E63D" w14:textId="5ACF161A" w:rsidR="004C1921" w:rsidRDefault="00A17BF6">
            <w:r>
              <w:rPr>
                <w:rFonts w:ascii="Segoe UI" w:hAnsi="Segoe UI" w:cs="Segoe UI"/>
                <w:color w:val="333333"/>
                <w:shd w:val="clear" w:color="auto" w:fill="FCFCFC"/>
              </w:rPr>
              <w:t>Really like being on my campus</w:t>
            </w:r>
          </w:p>
        </w:tc>
      </w:tr>
    </w:tbl>
    <w:p w14:paraId="61808AF3" w14:textId="77777777" w:rsidR="00B1084A" w:rsidRDefault="00B1084A"/>
    <w:p w14:paraId="364BAAC8" w14:textId="27A0DFAD" w:rsidR="00A17BF6" w:rsidRPr="00052F24" w:rsidRDefault="00A17BF6">
      <w:pPr>
        <w:rPr>
          <w:rFonts w:ascii="Times New Roman" w:hAnsi="Times New Roman" w:cs="Times New Roman"/>
        </w:rPr>
      </w:pPr>
      <w:r w:rsidRPr="00052F24">
        <w:rPr>
          <w:rFonts w:ascii="Times New Roman" w:hAnsi="Times New Roman" w:cs="Times New Roman"/>
        </w:rPr>
        <w:t>Reference</w:t>
      </w:r>
    </w:p>
    <w:p w14:paraId="28944A8D" w14:textId="4FB18A72" w:rsidR="00052F24" w:rsidRPr="00052F24" w:rsidRDefault="00052F24" w:rsidP="00052F24">
      <w:pPr>
        <w:ind w:left="720" w:hanging="720"/>
        <w:rPr>
          <w:rFonts w:ascii="Times New Roman" w:hAnsi="Times New Roman" w:cs="Times New Roman"/>
        </w:rPr>
      </w:pPr>
      <w:r w:rsidRPr="00052F24">
        <w:rPr>
          <w:rFonts w:ascii="Times New Roman" w:hAnsi="Times New Roman" w:cs="Times New Roman"/>
        </w:rPr>
        <w:t>Krause, K. L., &amp; Coates, H. (2008). Students’ engagement in first-year university. </w:t>
      </w:r>
      <w:r w:rsidRPr="00052F24">
        <w:rPr>
          <w:rFonts w:ascii="Times New Roman" w:hAnsi="Times New Roman" w:cs="Times New Roman"/>
          <w:i/>
          <w:iCs/>
        </w:rPr>
        <w:t>Assessment and Evaluation in Higher Education,</w:t>
      </w:r>
      <w:r w:rsidRPr="00052F24">
        <w:rPr>
          <w:rFonts w:ascii="Times New Roman" w:hAnsi="Times New Roman" w:cs="Times New Roman"/>
        </w:rPr>
        <w:t> </w:t>
      </w:r>
      <w:r w:rsidRPr="00052F24">
        <w:rPr>
          <w:rFonts w:ascii="Times New Roman" w:hAnsi="Times New Roman" w:cs="Times New Roman"/>
          <w:i/>
          <w:iCs/>
        </w:rPr>
        <w:t>33</w:t>
      </w:r>
      <w:r w:rsidRPr="00052F24">
        <w:rPr>
          <w:rFonts w:ascii="Times New Roman" w:hAnsi="Times New Roman" w:cs="Times New Roman"/>
        </w:rPr>
        <w:t>(5), 493–505.</w:t>
      </w:r>
      <w:r>
        <w:rPr>
          <w:rFonts w:ascii="Times New Roman" w:hAnsi="Times New Roman" w:cs="Times New Roman"/>
        </w:rPr>
        <w:t xml:space="preserve"> </w:t>
      </w:r>
      <w:hyperlink r:id="rId5" w:tgtFrame="_blank" w:tooltip="Persistent link using digital object identifier" w:history="1">
        <w:r w:rsidRPr="00052F24">
          <w:rPr>
            <w:rStyle w:val="Hyperlink"/>
            <w:rFonts w:ascii="Times New Roman" w:hAnsi="Times New Roman" w:cs="Times New Roman"/>
          </w:rPr>
          <w:t>https://doi.org/10.1016/j.system.2017.01.010</w:t>
        </w:r>
      </w:hyperlink>
    </w:p>
    <w:p w14:paraId="1375BAFD" w14:textId="77777777" w:rsidR="00A17BF6" w:rsidRPr="00052F24" w:rsidRDefault="00A17BF6" w:rsidP="00052F24">
      <w:pPr>
        <w:pStyle w:val="ListParagraph"/>
        <w:ind w:hanging="720"/>
        <w:rPr>
          <w:rStyle w:val="apple-style-span"/>
        </w:rPr>
      </w:pPr>
      <w:proofErr w:type="spellStart"/>
      <w:r w:rsidRPr="00052F24">
        <w:rPr>
          <w:rStyle w:val="apple-style-span"/>
        </w:rPr>
        <w:t>Zhoc</w:t>
      </w:r>
      <w:proofErr w:type="spellEnd"/>
      <w:r w:rsidRPr="00052F24">
        <w:rPr>
          <w:rStyle w:val="apple-style-span"/>
        </w:rPr>
        <w:t xml:space="preserve">, K. C. H., Webster, B. J., </w:t>
      </w:r>
      <w:r w:rsidRPr="00052F24">
        <w:rPr>
          <w:rStyle w:val="apple-style-span"/>
          <w:bCs/>
        </w:rPr>
        <w:t>King, R. B.,</w:t>
      </w:r>
      <w:r w:rsidRPr="00052F24">
        <w:rPr>
          <w:rStyle w:val="apple-style-span"/>
        </w:rPr>
        <w:t xml:space="preserve"> Li, J. C. H., &amp; Chung, T. S. H. (2019). Higher Education Student Engagement Scale (HESES): Development and psychometric evidence. </w:t>
      </w:r>
      <w:r w:rsidRPr="00052F24">
        <w:rPr>
          <w:rStyle w:val="apple-style-span"/>
          <w:i/>
        </w:rPr>
        <w:t xml:space="preserve">Research in Higher Education, 60, </w:t>
      </w:r>
      <w:r w:rsidRPr="00052F24">
        <w:rPr>
          <w:rStyle w:val="apple-style-span"/>
        </w:rPr>
        <w:t xml:space="preserve">219-244. </w:t>
      </w:r>
      <w:r w:rsidRPr="00052F24">
        <w:rPr>
          <w:rStyle w:val="Hyperlink"/>
          <w:bCs/>
        </w:rPr>
        <w:t>https://doi.org/10.1007/s11162-018-9510-6</w:t>
      </w:r>
    </w:p>
    <w:p w14:paraId="71A64A1A" w14:textId="77777777" w:rsidR="00A17BF6" w:rsidRDefault="00A17BF6"/>
    <w:sectPr w:rsidR="00A17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53E"/>
    <w:multiLevelType w:val="hybridMultilevel"/>
    <w:tmpl w:val="8FB48E30"/>
    <w:lvl w:ilvl="0" w:tplc="F222BAC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9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6A"/>
    <w:rsid w:val="00031B6B"/>
    <w:rsid w:val="00040D1B"/>
    <w:rsid w:val="00052F24"/>
    <w:rsid w:val="000C55B9"/>
    <w:rsid w:val="000F181F"/>
    <w:rsid w:val="0010557B"/>
    <w:rsid w:val="00183CAE"/>
    <w:rsid w:val="00231183"/>
    <w:rsid w:val="00236ABF"/>
    <w:rsid w:val="00264038"/>
    <w:rsid w:val="002848EA"/>
    <w:rsid w:val="002900E7"/>
    <w:rsid w:val="00360472"/>
    <w:rsid w:val="00376CAC"/>
    <w:rsid w:val="00424EDC"/>
    <w:rsid w:val="00431D0E"/>
    <w:rsid w:val="00491485"/>
    <w:rsid w:val="0049395C"/>
    <w:rsid w:val="00496B68"/>
    <w:rsid w:val="004B76F8"/>
    <w:rsid w:val="004C1921"/>
    <w:rsid w:val="005432DA"/>
    <w:rsid w:val="00612F1E"/>
    <w:rsid w:val="00613A08"/>
    <w:rsid w:val="00650901"/>
    <w:rsid w:val="00652861"/>
    <w:rsid w:val="00656F5C"/>
    <w:rsid w:val="0067708C"/>
    <w:rsid w:val="0068586A"/>
    <w:rsid w:val="00692992"/>
    <w:rsid w:val="00705AD5"/>
    <w:rsid w:val="00755052"/>
    <w:rsid w:val="00763376"/>
    <w:rsid w:val="007C612C"/>
    <w:rsid w:val="008321A1"/>
    <w:rsid w:val="00832914"/>
    <w:rsid w:val="00856843"/>
    <w:rsid w:val="0087099E"/>
    <w:rsid w:val="008B5939"/>
    <w:rsid w:val="008F0A26"/>
    <w:rsid w:val="00906B08"/>
    <w:rsid w:val="00923225"/>
    <w:rsid w:val="0099042E"/>
    <w:rsid w:val="009C51AD"/>
    <w:rsid w:val="00A02A49"/>
    <w:rsid w:val="00A17BF6"/>
    <w:rsid w:val="00A20B6C"/>
    <w:rsid w:val="00A248E9"/>
    <w:rsid w:val="00A36640"/>
    <w:rsid w:val="00A756D7"/>
    <w:rsid w:val="00AD3D63"/>
    <w:rsid w:val="00AF325C"/>
    <w:rsid w:val="00B061E3"/>
    <w:rsid w:val="00B06855"/>
    <w:rsid w:val="00B1084A"/>
    <w:rsid w:val="00B353BF"/>
    <w:rsid w:val="00BC5FBC"/>
    <w:rsid w:val="00BD091D"/>
    <w:rsid w:val="00BE0DCF"/>
    <w:rsid w:val="00BE140E"/>
    <w:rsid w:val="00C918D9"/>
    <w:rsid w:val="00CB3975"/>
    <w:rsid w:val="00D02130"/>
    <w:rsid w:val="00D23E8E"/>
    <w:rsid w:val="00D41ACC"/>
    <w:rsid w:val="00D430F8"/>
    <w:rsid w:val="00D66D4A"/>
    <w:rsid w:val="00D80F4A"/>
    <w:rsid w:val="00D902B7"/>
    <w:rsid w:val="00DF14DC"/>
    <w:rsid w:val="00E814B3"/>
    <w:rsid w:val="00ED188D"/>
    <w:rsid w:val="00ED4BD2"/>
    <w:rsid w:val="00EF04F8"/>
    <w:rsid w:val="00F1201D"/>
    <w:rsid w:val="00F32811"/>
    <w:rsid w:val="00F343D6"/>
    <w:rsid w:val="00F468FC"/>
    <w:rsid w:val="00F61ECB"/>
    <w:rsid w:val="00F820C7"/>
    <w:rsid w:val="00F95C07"/>
    <w:rsid w:val="00FE61D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6BAE1"/>
  <w15:chartTrackingRefBased/>
  <w15:docId w15:val="{4EB807B1-1800-734A-A520-C9243FB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8586A"/>
  </w:style>
  <w:style w:type="paragraph" w:styleId="ListParagraph">
    <w:name w:val="List Paragraph"/>
    <w:basedOn w:val="Normal"/>
    <w:uiPriority w:val="34"/>
    <w:qFormat/>
    <w:rsid w:val="0068586A"/>
    <w:pPr>
      <w:ind w:left="720"/>
      <w:contextualSpacing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3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system.2017.01.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Yikang</dc:creator>
  <cp:keywords/>
  <dc:description/>
  <cp:lastModifiedBy>CHEN, Yikang</cp:lastModifiedBy>
  <cp:revision>4</cp:revision>
  <cp:lastPrinted>2023-06-08T10:19:00Z</cp:lastPrinted>
  <dcterms:created xsi:type="dcterms:W3CDTF">2023-06-08T10:19:00Z</dcterms:created>
  <dcterms:modified xsi:type="dcterms:W3CDTF">2023-06-19T15:26:00Z</dcterms:modified>
</cp:coreProperties>
</file>