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F2799" w14:textId="77777777" w:rsidR="00F11CC4" w:rsidRPr="0072459D" w:rsidRDefault="00F11CC4" w:rsidP="00842A2C">
      <w:pPr>
        <w:pStyle w:val="ListParagraph"/>
        <w:shd w:val="clear" w:color="auto" w:fill="FFFFFF"/>
        <w:ind w:left="0"/>
        <w:jc w:val="center"/>
        <w:rPr>
          <w:b/>
        </w:rPr>
      </w:pPr>
      <w:r w:rsidRPr="0072459D">
        <w:rPr>
          <w:b/>
        </w:rPr>
        <w:t>Positive Mental Health Literacy Questionnaire</w:t>
      </w:r>
    </w:p>
    <w:p w14:paraId="349DF45D" w14:textId="77777777" w:rsidR="00842A2C" w:rsidRPr="0072459D" w:rsidRDefault="00842A2C" w:rsidP="00F11CC4">
      <w:pPr>
        <w:pStyle w:val="ListParagraph"/>
        <w:shd w:val="clear" w:color="auto" w:fill="FFFFFF"/>
        <w:ind w:left="0"/>
        <w:rPr>
          <w:rFonts w:eastAsia="Times New Roman"/>
          <w:lang w:val="en-H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42A2C" w:rsidRPr="0072459D" w14:paraId="20DC7D41" w14:textId="77777777" w:rsidTr="00842A2C">
        <w:tc>
          <w:tcPr>
            <w:tcW w:w="9016" w:type="dxa"/>
          </w:tcPr>
          <w:p w14:paraId="63326F16" w14:textId="2312ECBB" w:rsidR="00842A2C" w:rsidRPr="0072459D" w:rsidRDefault="00842A2C">
            <w:pPr>
              <w:rPr>
                <w:rFonts w:ascii="Times New Roman" w:hAnsi="Times New Roman" w:cs="Times New Roman"/>
                <w:b/>
                <w:bCs/>
                <w:color w:val="333333"/>
                <w:shd w:val="clear" w:color="auto" w:fill="FCFCFC"/>
              </w:rPr>
            </w:pPr>
            <w:r w:rsidRPr="0072459D">
              <w:rPr>
                <w:rFonts w:ascii="Times New Roman" w:hAnsi="Times New Roman" w:cs="Times New Roman"/>
                <w:b/>
                <w:bCs/>
                <w:color w:val="333333"/>
                <w:shd w:val="clear" w:color="auto" w:fill="FCFCFC"/>
              </w:rPr>
              <w:t>Items</w:t>
            </w:r>
          </w:p>
        </w:tc>
      </w:tr>
      <w:tr w:rsidR="00842A2C" w:rsidRPr="0072459D" w14:paraId="6DF83305" w14:textId="77777777" w:rsidTr="00842A2C">
        <w:tc>
          <w:tcPr>
            <w:tcW w:w="9016" w:type="dxa"/>
          </w:tcPr>
          <w:p w14:paraId="3A6C7603" w14:textId="31519E96" w:rsidR="00842A2C" w:rsidRPr="0072459D" w:rsidRDefault="00842A2C">
            <w:pPr>
              <w:rPr>
                <w:rFonts w:ascii="Times New Roman" w:hAnsi="Times New Roman" w:cs="Times New Roman"/>
              </w:rPr>
            </w:pPr>
            <w:r w:rsidRPr="0072459D">
              <w:rPr>
                <w:rFonts w:ascii="Times New Roman" w:hAnsi="Times New Roman" w:cs="Times New Roman"/>
                <w:color w:val="333333"/>
                <w:shd w:val="clear" w:color="auto" w:fill="FCFCFC"/>
              </w:rPr>
              <w:t>1. Handing stressful situations in a good manner</w:t>
            </w:r>
          </w:p>
        </w:tc>
      </w:tr>
      <w:tr w:rsidR="00842A2C" w:rsidRPr="0072459D" w14:paraId="18A6A416" w14:textId="77777777" w:rsidTr="00842A2C">
        <w:tc>
          <w:tcPr>
            <w:tcW w:w="9016" w:type="dxa"/>
          </w:tcPr>
          <w:p w14:paraId="65CA302A" w14:textId="273A7FC8" w:rsidR="00842A2C" w:rsidRPr="0072459D" w:rsidRDefault="00842A2C">
            <w:pPr>
              <w:rPr>
                <w:rFonts w:ascii="Times New Roman" w:hAnsi="Times New Roman" w:cs="Times New Roman"/>
              </w:rPr>
            </w:pPr>
            <w:r w:rsidRPr="0072459D">
              <w:rPr>
                <w:rFonts w:ascii="Times New Roman" w:hAnsi="Times New Roman" w:cs="Times New Roman"/>
                <w:color w:val="333333"/>
                <w:shd w:val="clear" w:color="auto" w:fill="FCFCFC"/>
              </w:rPr>
              <w:t>2. Believing in yourself</w:t>
            </w:r>
          </w:p>
        </w:tc>
      </w:tr>
      <w:tr w:rsidR="00842A2C" w:rsidRPr="0072459D" w14:paraId="0E5CCCA4" w14:textId="77777777" w:rsidTr="00842A2C">
        <w:tc>
          <w:tcPr>
            <w:tcW w:w="9016" w:type="dxa"/>
          </w:tcPr>
          <w:p w14:paraId="4BF197E3" w14:textId="306CBF3A" w:rsidR="00842A2C" w:rsidRPr="0072459D" w:rsidRDefault="00842A2C">
            <w:pPr>
              <w:rPr>
                <w:rFonts w:ascii="Times New Roman" w:hAnsi="Times New Roman" w:cs="Times New Roman"/>
              </w:rPr>
            </w:pPr>
            <w:r w:rsidRPr="0072459D">
              <w:rPr>
                <w:rFonts w:ascii="Times New Roman" w:hAnsi="Times New Roman" w:cs="Times New Roman"/>
                <w:color w:val="333333"/>
                <w:shd w:val="clear" w:color="auto" w:fill="FCFCFC"/>
              </w:rPr>
              <w:t>3. Having good sleep routines</w:t>
            </w:r>
          </w:p>
        </w:tc>
      </w:tr>
      <w:tr w:rsidR="00842A2C" w:rsidRPr="0072459D" w14:paraId="7B9958E7" w14:textId="77777777" w:rsidTr="00842A2C">
        <w:tc>
          <w:tcPr>
            <w:tcW w:w="9016" w:type="dxa"/>
          </w:tcPr>
          <w:p w14:paraId="192355A5" w14:textId="6C676463" w:rsidR="00842A2C" w:rsidRPr="0072459D" w:rsidRDefault="00842A2C">
            <w:pPr>
              <w:rPr>
                <w:rFonts w:ascii="Times New Roman" w:hAnsi="Times New Roman" w:cs="Times New Roman"/>
              </w:rPr>
            </w:pPr>
            <w:r w:rsidRPr="0072459D">
              <w:rPr>
                <w:rFonts w:ascii="Times New Roman" w:hAnsi="Times New Roman" w:cs="Times New Roman"/>
                <w:color w:val="333333"/>
                <w:shd w:val="clear" w:color="auto" w:fill="FCFCFC"/>
              </w:rPr>
              <w:t>4. Making decisions based on your own will</w:t>
            </w:r>
          </w:p>
        </w:tc>
      </w:tr>
      <w:tr w:rsidR="00842A2C" w:rsidRPr="0072459D" w14:paraId="776F06BA" w14:textId="77777777" w:rsidTr="00842A2C">
        <w:tc>
          <w:tcPr>
            <w:tcW w:w="9016" w:type="dxa"/>
          </w:tcPr>
          <w:p w14:paraId="44F49E70" w14:textId="3755912E" w:rsidR="00842A2C" w:rsidRPr="0072459D" w:rsidRDefault="00842A2C">
            <w:pPr>
              <w:rPr>
                <w:rFonts w:ascii="Times New Roman" w:hAnsi="Times New Roman" w:cs="Times New Roman"/>
              </w:rPr>
            </w:pPr>
            <w:r w:rsidRPr="0072459D">
              <w:rPr>
                <w:rFonts w:ascii="Times New Roman" w:hAnsi="Times New Roman" w:cs="Times New Roman"/>
                <w:color w:val="333333"/>
                <w:shd w:val="clear" w:color="auto" w:fill="FCFCFC"/>
              </w:rPr>
              <w:t>5. Setting limits for your own actions</w:t>
            </w:r>
          </w:p>
        </w:tc>
      </w:tr>
      <w:tr w:rsidR="00842A2C" w:rsidRPr="0072459D" w14:paraId="3E6CFCA5" w14:textId="77777777" w:rsidTr="00842A2C">
        <w:tc>
          <w:tcPr>
            <w:tcW w:w="9016" w:type="dxa"/>
          </w:tcPr>
          <w:p w14:paraId="7961F7D1" w14:textId="26A4EADB" w:rsidR="00842A2C" w:rsidRPr="0072459D" w:rsidRDefault="00842A2C">
            <w:pPr>
              <w:rPr>
                <w:rFonts w:ascii="Times New Roman" w:hAnsi="Times New Roman" w:cs="Times New Roman"/>
              </w:rPr>
            </w:pPr>
            <w:r w:rsidRPr="0072459D">
              <w:rPr>
                <w:rFonts w:ascii="Times New Roman" w:hAnsi="Times New Roman" w:cs="Times New Roman"/>
                <w:color w:val="333333"/>
                <w:shd w:val="clear" w:color="auto" w:fill="FCFCFC"/>
              </w:rPr>
              <w:t>6. Feeling that you belong in a community</w:t>
            </w:r>
          </w:p>
        </w:tc>
      </w:tr>
      <w:tr w:rsidR="00842A2C" w:rsidRPr="0072459D" w14:paraId="084418B6" w14:textId="77777777" w:rsidTr="00842A2C">
        <w:tc>
          <w:tcPr>
            <w:tcW w:w="9016" w:type="dxa"/>
          </w:tcPr>
          <w:p w14:paraId="7625192F" w14:textId="7F5B9534" w:rsidR="00842A2C" w:rsidRPr="0072459D" w:rsidRDefault="00842A2C">
            <w:pPr>
              <w:rPr>
                <w:rFonts w:ascii="Times New Roman" w:hAnsi="Times New Roman" w:cs="Times New Roman"/>
              </w:rPr>
            </w:pPr>
            <w:r w:rsidRPr="0072459D">
              <w:rPr>
                <w:rFonts w:ascii="Times New Roman" w:hAnsi="Times New Roman" w:cs="Times New Roman"/>
                <w:color w:val="333333"/>
                <w:shd w:val="clear" w:color="auto" w:fill="FCFCFC"/>
              </w:rPr>
              <w:t>7. Mastering your own negative thoughts</w:t>
            </w:r>
          </w:p>
        </w:tc>
      </w:tr>
      <w:tr w:rsidR="00842A2C" w:rsidRPr="0072459D" w14:paraId="155D4868" w14:textId="77777777" w:rsidTr="00842A2C">
        <w:tc>
          <w:tcPr>
            <w:tcW w:w="9016" w:type="dxa"/>
          </w:tcPr>
          <w:p w14:paraId="3774C2AD" w14:textId="3EC08873" w:rsidR="00842A2C" w:rsidRPr="0072459D" w:rsidRDefault="00842A2C">
            <w:pPr>
              <w:rPr>
                <w:rFonts w:ascii="Times New Roman" w:hAnsi="Times New Roman" w:cs="Times New Roman"/>
              </w:rPr>
            </w:pPr>
            <w:r w:rsidRPr="0072459D">
              <w:rPr>
                <w:rFonts w:ascii="Times New Roman" w:hAnsi="Times New Roman" w:cs="Times New Roman"/>
                <w:color w:val="333333"/>
                <w:shd w:val="clear" w:color="auto" w:fill="FCFCFC"/>
              </w:rPr>
              <w:t>8. Setting limits for what is OK for you</w:t>
            </w:r>
          </w:p>
        </w:tc>
      </w:tr>
      <w:tr w:rsidR="00842A2C" w:rsidRPr="0072459D" w14:paraId="53BD3F14" w14:textId="77777777" w:rsidTr="00842A2C">
        <w:tc>
          <w:tcPr>
            <w:tcW w:w="9016" w:type="dxa"/>
          </w:tcPr>
          <w:p w14:paraId="7F3FF595" w14:textId="642A44CD" w:rsidR="00842A2C" w:rsidRPr="0072459D" w:rsidRDefault="00842A2C">
            <w:pPr>
              <w:rPr>
                <w:rFonts w:ascii="Times New Roman" w:hAnsi="Times New Roman" w:cs="Times New Roman"/>
              </w:rPr>
            </w:pPr>
            <w:r w:rsidRPr="0072459D">
              <w:rPr>
                <w:rFonts w:ascii="Times New Roman" w:hAnsi="Times New Roman" w:cs="Times New Roman"/>
                <w:color w:val="333333"/>
                <w:shd w:val="clear" w:color="auto" w:fill="FCFCFC"/>
              </w:rPr>
              <w:t>9. Feeling valuable regardless of your own accomplishments</w:t>
            </w:r>
          </w:p>
        </w:tc>
      </w:tr>
      <w:tr w:rsidR="00842A2C" w:rsidRPr="0072459D" w14:paraId="42F1202B" w14:textId="77777777" w:rsidTr="00842A2C">
        <w:tc>
          <w:tcPr>
            <w:tcW w:w="9016" w:type="dxa"/>
          </w:tcPr>
          <w:p w14:paraId="1E29C180" w14:textId="74BDC081" w:rsidR="00842A2C" w:rsidRPr="0072459D" w:rsidRDefault="00842A2C">
            <w:pPr>
              <w:rPr>
                <w:rFonts w:ascii="Times New Roman" w:hAnsi="Times New Roman" w:cs="Times New Roman"/>
              </w:rPr>
            </w:pPr>
            <w:r w:rsidRPr="0072459D">
              <w:rPr>
                <w:rFonts w:ascii="Times New Roman" w:hAnsi="Times New Roman" w:cs="Times New Roman"/>
                <w:color w:val="333333"/>
                <w:shd w:val="clear" w:color="auto" w:fill="FCFCFC"/>
              </w:rPr>
              <w:t>10. Experiencing teaching mastery *</w:t>
            </w:r>
          </w:p>
        </w:tc>
      </w:tr>
      <w:tr w:rsidR="00842A2C" w:rsidRPr="0072459D" w14:paraId="58CC9553" w14:textId="77777777" w:rsidTr="00842A2C">
        <w:tc>
          <w:tcPr>
            <w:tcW w:w="9016" w:type="dxa"/>
          </w:tcPr>
          <w:p w14:paraId="4817724A" w14:textId="4752A194" w:rsidR="00842A2C" w:rsidRPr="0072459D" w:rsidRDefault="00842A2C" w:rsidP="00842A2C">
            <w:pPr>
              <w:rPr>
                <w:rFonts w:ascii="Times New Roman" w:hAnsi="Times New Roman" w:cs="Times New Roman"/>
                <w:color w:val="333333"/>
                <w:shd w:val="clear" w:color="auto" w:fill="FCFCFC"/>
              </w:rPr>
            </w:pPr>
            <w:r w:rsidRPr="0072459D">
              <w:rPr>
                <w:rFonts w:ascii="Times New Roman" w:hAnsi="Times New Roman" w:cs="Times New Roman"/>
                <w:b/>
                <w:bCs/>
                <w:color w:val="333333"/>
                <w:shd w:val="clear" w:color="auto" w:fill="FCFCFC"/>
              </w:rPr>
              <w:t>Autonomy:</w:t>
            </w:r>
            <w:r w:rsidRPr="0072459D">
              <w:rPr>
                <w:rFonts w:ascii="Times New Roman" w:hAnsi="Times New Roman" w:cs="Times New Roman"/>
                <w:color w:val="333333"/>
                <w:shd w:val="clear" w:color="auto" w:fill="FCFCFC"/>
              </w:rPr>
              <w:t xml:space="preserve"> Item 4, 5, and 8;</w:t>
            </w:r>
          </w:p>
          <w:p w14:paraId="722A707A" w14:textId="17182BF3" w:rsidR="00842A2C" w:rsidRPr="0072459D" w:rsidRDefault="00842A2C" w:rsidP="00842A2C">
            <w:pPr>
              <w:rPr>
                <w:rFonts w:ascii="Times New Roman" w:hAnsi="Times New Roman" w:cs="Times New Roman"/>
                <w:color w:val="333333"/>
                <w:shd w:val="clear" w:color="auto" w:fill="FCFCFC"/>
              </w:rPr>
            </w:pPr>
            <w:r w:rsidRPr="0072459D">
              <w:rPr>
                <w:rFonts w:ascii="Times New Roman" w:hAnsi="Times New Roman" w:cs="Times New Roman"/>
                <w:b/>
                <w:bCs/>
                <w:color w:val="333333"/>
                <w:shd w:val="clear" w:color="auto" w:fill="FCFCFC"/>
              </w:rPr>
              <w:t>Competence:</w:t>
            </w:r>
            <w:r w:rsidRPr="0072459D">
              <w:rPr>
                <w:rFonts w:ascii="Times New Roman" w:hAnsi="Times New Roman" w:cs="Times New Roman"/>
                <w:color w:val="333333"/>
                <w:shd w:val="clear" w:color="auto" w:fill="FCFCFC"/>
              </w:rPr>
              <w:t xml:space="preserve"> Item 1, 2, 3, 6, and 10;</w:t>
            </w:r>
          </w:p>
          <w:p w14:paraId="5B68A69C" w14:textId="7D84D699" w:rsidR="00842A2C" w:rsidRPr="0072459D" w:rsidRDefault="00842A2C">
            <w:pPr>
              <w:rPr>
                <w:rFonts w:ascii="Times New Roman" w:hAnsi="Times New Roman" w:cs="Times New Roman"/>
                <w:color w:val="333333"/>
                <w:shd w:val="clear" w:color="auto" w:fill="FCFCFC"/>
              </w:rPr>
            </w:pPr>
            <w:r w:rsidRPr="0072459D">
              <w:rPr>
                <w:rFonts w:ascii="Times New Roman" w:hAnsi="Times New Roman" w:cs="Times New Roman"/>
                <w:b/>
                <w:bCs/>
                <w:color w:val="333333"/>
                <w:shd w:val="clear" w:color="auto" w:fill="FCFCFC"/>
              </w:rPr>
              <w:t>Relatedness:</w:t>
            </w:r>
            <w:r w:rsidRPr="0072459D">
              <w:rPr>
                <w:rFonts w:ascii="Times New Roman" w:hAnsi="Times New Roman" w:cs="Times New Roman"/>
                <w:color w:val="333333"/>
                <w:shd w:val="clear" w:color="auto" w:fill="FCFCFC"/>
              </w:rPr>
              <w:t xml:space="preserve"> Item 6, and 9.</w:t>
            </w:r>
            <w:r w:rsidRPr="0072459D">
              <w:rPr>
                <w:rFonts w:ascii="Times New Roman" w:hAnsi="Times New Roman" w:cs="Times New Roman"/>
                <w:color w:val="333333"/>
                <w:shd w:val="clear" w:color="auto" w:fill="FCFCFC"/>
              </w:rPr>
              <w:br/>
              <w:t>Items were rated from 1 (</w:t>
            </w:r>
            <w:r w:rsidRPr="0072459D">
              <w:rPr>
                <w:rFonts w:ascii="Times New Roman" w:hAnsi="Times New Roman" w:cs="Times New Roman"/>
                <w:i/>
                <w:iCs/>
                <w:color w:val="333333"/>
                <w:shd w:val="clear" w:color="auto" w:fill="FCFCFC"/>
              </w:rPr>
              <w:t>completely wrong</w:t>
            </w:r>
            <w:r w:rsidRPr="0072459D">
              <w:rPr>
                <w:rFonts w:ascii="Times New Roman" w:hAnsi="Times New Roman" w:cs="Times New Roman"/>
                <w:color w:val="333333"/>
                <w:shd w:val="clear" w:color="auto" w:fill="FCFCFC"/>
              </w:rPr>
              <w:t>) to 5 (</w:t>
            </w:r>
            <w:r w:rsidRPr="0072459D">
              <w:rPr>
                <w:rFonts w:ascii="Times New Roman" w:hAnsi="Times New Roman" w:cs="Times New Roman"/>
                <w:i/>
                <w:iCs/>
                <w:color w:val="333333"/>
                <w:shd w:val="clear" w:color="auto" w:fill="FCFCFC"/>
              </w:rPr>
              <w:t>completely correct</w:t>
            </w:r>
            <w:r w:rsidRPr="0072459D">
              <w:rPr>
                <w:rFonts w:ascii="Times New Roman" w:hAnsi="Times New Roman" w:cs="Times New Roman"/>
                <w:color w:val="333333"/>
                <w:shd w:val="clear" w:color="auto" w:fill="FCFCFC"/>
              </w:rPr>
              <w:t xml:space="preserve">). </w:t>
            </w:r>
          </w:p>
        </w:tc>
      </w:tr>
    </w:tbl>
    <w:p w14:paraId="1E4CB354" w14:textId="77777777" w:rsidR="00B1084A" w:rsidRPr="0072459D" w:rsidRDefault="00B1084A">
      <w:pPr>
        <w:rPr>
          <w:rFonts w:ascii="Times New Roman" w:hAnsi="Times New Roman" w:cs="Times New Roman"/>
        </w:rPr>
      </w:pPr>
    </w:p>
    <w:p w14:paraId="098A1EB4" w14:textId="0BC0937A" w:rsidR="00842A2C" w:rsidRPr="0072459D" w:rsidRDefault="00842A2C" w:rsidP="00842A2C">
      <w:pPr>
        <w:shd w:val="clear" w:color="auto" w:fill="FFFFFF"/>
        <w:rPr>
          <w:rFonts w:ascii="Times New Roman" w:hAnsi="Times New Roman" w:cs="Times New Roman"/>
          <w:bCs/>
        </w:rPr>
      </w:pPr>
      <w:r w:rsidRPr="0072459D">
        <w:rPr>
          <w:rFonts w:ascii="Times New Roman" w:hAnsi="Times New Roman" w:cs="Times New Roman"/>
          <w:bCs/>
        </w:rPr>
        <w:t>Reference:</w:t>
      </w:r>
    </w:p>
    <w:p w14:paraId="44619999" w14:textId="64F78A63" w:rsidR="0072459D" w:rsidRPr="0072459D" w:rsidRDefault="0072459D" w:rsidP="0072459D">
      <w:pPr>
        <w:shd w:val="clear" w:color="auto" w:fill="FFFFFF"/>
        <w:ind w:left="720" w:hanging="720"/>
        <w:rPr>
          <w:rFonts w:ascii="Times New Roman" w:hAnsi="Times New Roman" w:cs="Times New Roman"/>
          <w:bCs/>
        </w:rPr>
      </w:pPr>
      <w:r w:rsidRPr="0072459D">
        <w:rPr>
          <w:rFonts w:ascii="Times New Roman" w:hAnsi="Times New Roman" w:cs="Times New Roman"/>
          <w:color w:val="333333"/>
          <w:shd w:val="clear" w:color="auto" w:fill="FCFCFC"/>
        </w:rPr>
        <w:t xml:space="preserve">Ahmadi, A., </w:t>
      </w:r>
      <w:proofErr w:type="spellStart"/>
      <w:r w:rsidRPr="0072459D">
        <w:rPr>
          <w:rFonts w:ascii="Times New Roman" w:hAnsi="Times New Roman" w:cs="Times New Roman"/>
          <w:color w:val="333333"/>
          <w:shd w:val="clear" w:color="auto" w:fill="FCFCFC"/>
        </w:rPr>
        <w:t>Noetel</w:t>
      </w:r>
      <w:proofErr w:type="spellEnd"/>
      <w:r w:rsidRPr="0072459D">
        <w:rPr>
          <w:rFonts w:ascii="Times New Roman" w:hAnsi="Times New Roman" w:cs="Times New Roman"/>
          <w:color w:val="333333"/>
          <w:shd w:val="clear" w:color="auto" w:fill="FCFCFC"/>
        </w:rPr>
        <w:t xml:space="preserve">, M., Parker, P. D., Ryan, R. M., Ntoumanis, N., Reeve, J., Beauchamp, M., </w:t>
      </w:r>
      <w:proofErr w:type="spellStart"/>
      <w:r w:rsidRPr="0072459D">
        <w:rPr>
          <w:rFonts w:ascii="Times New Roman" w:hAnsi="Times New Roman" w:cs="Times New Roman"/>
          <w:color w:val="333333"/>
          <w:shd w:val="clear" w:color="auto" w:fill="FCFCFC"/>
        </w:rPr>
        <w:t>Dicke</w:t>
      </w:r>
      <w:proofErr w:type="spellEnd"/>
      <w:r w:rsidRPr="0072459D">
        <w:rPr>
          <w:rFonts w:ascii="Times New Roman" w:hAnsi="Times New Roman" w:cs="Times New Roman"/>
          <w:color w:val="333333"/>
          <w:shd w:val="clear" w:color="auto" w:fill="FCFCFC"/>
        </w:rPr>
        <w:t xml:space="preserve">, T., Yeung, A., Ahmadi, M., Bartholomew, K., Chiu, T. K. F., Curran, T., </w:t>
      </w:r>
      <w:proofErr w:type="spellStart"/>
      <w:r w:rsidRPr="0072459D">
        <w:rPr>
          <w:rFonts w:ascii="Times New Roman" w:hAnsi="Times New Roman" w:cs="Times New Roman"/>
          <w:color w:val="333333"/>
          <w:shd w:val="clear" w:color="auto" w:fill="FCFCFC"/>
        </w:rPr>
        <w:t>Erturan</w:t>
      </w:r>
      <w:proofErr w:type="spellEnd"/>
      <w:r w:rsidRPr="0072459D">
        <w:rPr>
          <w:rFonts w:ascii="Times New Roman" w:hAnsi="Times New Roman" w:cs="Times New Roman"/>
          <w:color w:val="333333"/>
          <w:shd w:val="clear" w:color="auto" w:fill="FCFCFC"/>
        </w:rPr>
        <w:t xml:space="preserve">, G., </w:t>
      </w:r>
      <w:proofErr w:type="spellStart"/>
      <w:r w:rsidRPr="0072459D">
        <w:rPr>
          <w:rFonts w:ascii="Times New Roman" w:hAnsi="Times New Roman" w:cs="Times New Roman"/>
          <w:color w:val="333333"/>
          <w:shd w:val="clear" w:color="auto" w:fill="FCFCFC"/>
        </w:rPr>
        <w:t>Flunger</w:t>
      </w:r>
      <w:proofErr w:type="spellEnd"/>
      <w:r w:rsidRPr="0072459D">
        <w:rPr>
          <w:rFonts w:ascii="Times New Roman" w:hAnsi="Times New Roman" w:cs="Times New Roman"/>
          <w:color w:val="333333"/>
          <w:shd w:val="clear" w:color="auto" w:fill="FCFCFC"/>
        </w:rPr>
        <w:t xml:space="preserve">, B., Frederick, C., </w:t>
      </w:r>
      <w:proofErr w:type="spellStart"/>
      <w:r w:rsidRPr="0072459D">
        <w:rPr>
          <w:rFonts w:ascii="Times New Roman" w:hAnsi="Times New Roman" w:cs="Times New Roman"/>
          <w:color w:val="333333"/>
          <w:shd w:val="clear" w:color="auto" w:fill="FCFCFC"/>
        </w:rPr>
        <w:t>Froiland</w:t>
      </w:r>
      <w:proofErr w:type="spellEnd"/>
      <w:r w:rsidRPr="0072459D">
        <w:rPr>
          <w:rFonts w:ascii="Times New Roman" w:hAnsi="Times New Roman" w:cs="Times New Roman"/>
          <w:color w:val="333333"/>
          <w:shd w:val="clear" w:color="auto" w:fill="FCFCFC"/>
        </w:rPr>
        <w:t>, J. M., Gonzales-</w:t>
      </w:r>
      <w:proofErr w:type="spellStart"/>
      <w:r w:rsidRPr="0072459D">
        <w:rPr>
          <w:rFonts w:ascii="Times New Roman" w:hAnsi="Times New Roman" w:cs="Times New Roman"/>
          <w:color w:val="333333"/>
          <w:shd w:val="clear" w:color="auto" w:fill="FCFCFC"/>
        </w:rPr>
        <w:t>Cutre</w:t>
      </w:r>
      <w:proofErr w:type="spellEnd"/>
      <w:r w:rsidRPr="0072459D">
        <w:rPr>
          <w:rFonts w:ascii="Times New Roman" w:hAnsi="Times New Roman" w:cs="Times New Roman"/>
          <w:color w:val="333333"/>
          <w:shd w:val="clear" w:color="auto" w:fill="FCFCFC"/>
        </w:rPr>
        <w:t xml:space="preserve">, D., &amp; </w:t>
      </w:r>
      <w:proofErr w:type="spellStart"/>
      <w:r w:rsidRPr="0072459D">
        <w:rPr>
          <w:rFonts w:ascii="Times New Roman" w:hAnsi="Times New Roman" w:cs="Times New Roman"/>
          <w:color w:val="333333"/>
          <w:shd w:val="clear" w:color="auto" w:fill="FCFCFC"/>
        </w:rPr>
        <w:t>Haerens</w:t>
      </w:r>
      <w:proofErr w:type="spellEnd"/>
      <w:r w:rsidRPr="0072459D">
        <w:rPr>
          <w:rFonts w:ascii="Times New Roman" w:hAnsi="Times New Roman" w:cs="Times New Roman"/>
          <w:color w:val="333333"/>
          <w:shd w:val="clear" w:color="auto" w:fill="FCFCFC"/>
        </w:rPr>
        <w:t xml:space="preserve">, L.… Lonsdale, C. (2022). A classification system for teachers’ motivational behaviours recommended in self-determination </w:t>
      </w:r>
      <w:proofErr w:type="spellStart"/>
      <w:r w:rsidRPr="0072459D">
        <w:rPr>
          <w:rFonts w:ascii="Times New Roman" w:hAnsi="Times New Roman" w:cs="Times New Roman"/>
          <w:color w:val="333333"/>
          <w:shd w:val="clear" w:color="auto" w:fill="FCFCFC"/>
        </w:rPr>
        <w:t>theory</w:t>
      </w:r>
      <w:r>
        <w:rPr>
          <w:rFonts w:ascii="Times New Roman" w:hAnsi="Times New Roman" w:cs="Times New Roman"/>
          <w:color w:val="333333"/>
          <w:shd w:val="clear" w:color="auto" w:fill="FCFCFC"/>
        </w:rPr>
        <w:t xml:space="preserve"> </w:t>
      </w:r>
      <w:r w:rsidRPr="0072459D">
        <w:rPr>
          <w:rFonts w:ascii="Times New Roman" w:hAnsi="Times New Roman" w:cs="Times New Roman"/>
          <w:color w:val="333333"/>
          <w:shd w:val="clear" w:color="auto" w:fill="FCFCFC"/>
        </w:rPr>
        <w:t>intervention</w:t>
      </w:r>
      <w:proofErr w:type="spellEnd"/>
      <w:r w:rsidRPr="0072459D">
        <w:rPr>
          <w:rFonts w:ascii="Times New Roman" w:hAnsi="Times New Roman" w:cs="Times New Roman"/>
          <w:color w:val="333333"/>
          <w:shd w:val="clear" w:color="auto" w:fill="FCFCFC"/>
        </w:rPr>
        <w:t>s. </w:t>
      </w:r>
      <w:proofErr w:type="spellStart"/>
      <w:r w:rsidRPr="0072459D">
        <w:rPr>
          <w:rFonts w:ascii="Times New Roman" w:hAnsi="Times New Roman" w:cs="Times New Roman"/>
          <w:i/>
          <w:iCs/>
          <w:color w:val="333333"/>
          <w:shd w:val="clear" w:color="auto" w:fill="FCFCFC"/>
        </w:rPr>
        <w:t>PsyArXiv</w:t>
      </w:r>
      <w:proofErr w:type="spellEnd"/>
      <w:r w:rsidRPr="0072459D">
        <w:rPr>
          <w:rFonts w:ascii="Times New Roman" w:hAnsi="Times New Roman" w:cs="Times New Roman"/>
          <w:color w:val="333333"/>
          <w:shd w:val="clear" w:color="auto" w:fill="FCFCFC"/>
        </w:rPr>
        <w:t>. </w:t>
      </w:r>
      <w:hyperlink r:id="rId5" w:history="1">
        <w:r w:rsidRPr="0072459D">
          <w:rPr>
            <w:rFonts w:ascii="Times New Roman" w:hAnsi="Times New Roman" w:cs="Times New Roman"/>
            <w:color w:val="004B83"/>
            <w:u w:val="single"/>
            <w:shd w:val="clear" w:color="auto" w:fill="FCFCFC"/>
          </w:rPr>
          <w:t>https://doi.org/10.1037/edu0000783</w:t>
        </w:r>
      </w:hyperlink>
    </w:p>
    <w:p w14:paraId="3C1C3A4B" w14:textId="3D232D35" w:rsidR="00842A2C" w:rsidRPr="0072459D" w:rsidRDefault="00842A2C" w:rsidP="0072459D">
      <w:pPr>
        <w:shd w:val="clear" w:color="auto" w:fill="FFFFFF"/>
        <w:ind w:left="720" w:hanging="720"/>
        <w:rPr>
          <w:rFonts w:ascii="Times New Roman" w:hAnsi="Times New Roman" w:cs="Times New Roman"/>
          <w:bCs/>
          <w:i/>
          <w:iCs/>
        </w:rPr>
      </w:pPr>
      <w:proofErr w:type="spellStart"/>
      <w:r w:rsidRPr="0072459D">
        <w:rPr>
          <w:rFonts w:ascii="Times New Roman" w:hAnsi="Times New Roman" w:cs="Times New Roman"/>
          <w:bCs/>
        </w:rPr>
        <w:t>Nalipay</w:t>
      </w:r>
      <w:proofErr w:type="spellEnd"/>
      <w:r w:rsidRPr="0072459D">
        <w:rPr>
          <w:rFonts w:ascii="Times New Roman" w:hAnsi="Times New Roman" w:cs="Times New Roman"/>
          <w:bCs/>
        </w:rPr>
        <w:t xml:space="preserve">, M. J. N., Chai, C. S., Jong, M. S. Y., King, R. B., &amp; </w:t>
      </w:r>
      <w:proofErr w:type="spellStart"/>
      <w:r w:rsidRPr="0072459D">
        <w:rPr>
          <w:rFonts w:ascii="Times New Roman" w:hAnsi="Times New Roman" w:cs="Times New Roman"/>
          <w:bCs/>
        </w:rPr>
        <w:t>Mordeno</w:t>
      </w:r>
      <w:proofErr w:type="spellEnd"/>
      <w:r w:rsidRPr="0072459D">
        <w:rPr>
          <w:rFonts w:ascii="Times New Roman" w:hAnsi="Times New Roman" w:cs="Times New Roman"/>
          <w:bCs/>
        </w:rPr>
        <w:t>, I. G. (2023). Positive mental health literacy for teachers: adaptation and construct validation. </w:t>
      </w:r>
      <w:r w:rsidRPr="0072459D">
        <w:rPr>
          <w:rFonts w:ascii="Times New Roman" w:hAnsi="Times New Roman" w:cs="Times New Roman"/>
          <w:bCs/>
          <w:i/>
          <w:iCs/>
        </w:rPr>
        <w:t>Current Psychology</w:t>
      </w:r>
      <w:r w:rsidRPr="0072459D">
        <w:rPr>
          <w:rFonts w:ascii="Times New Roman" w:hAnsi="Times New Roman" w:cs="Times New Roman"/>
          <w:bCs/>
        </w:rPr>
        <w:t xml:space="preserve">, 1-11. </w:t>
      </w:r>
      <w:r w:rsidRPr="0072459D">
        <w:rPr>
          <w:rStyle w:val="Hyperlink"/>
          <w:rFonts w:ascii="Times New Roman" w:eastAsia="Times New Roman" w:hAnsi="Times New Roman" w:cs="Times New Roman"/>
        </w:rPr>
        <w:t>https://doi.org/10.1007/s12144-023-04694-y</w:t>
      </w:r>
    </w:p>
    <w:p w14:paraId="7A979E6C" w14:textId="77777777" w:rsidR="00842A2C" w:rsidRPr="0072459D" w:rsidRDefault="00842A2C" w:rsidP="00842A2C">
      <w:pPr>
        <w:shd w:val="clear" w:color="auto" w:fill="FFFFFF"/>
        <w:rPr>
          <w:rFonts w:ascii="Times New Roman" w:hAnsi="Times New Roman" w:cs="Times New Roman"/>
        </w:rPr>
      </w:pPr>
    </w:p>
    <w:sectPr w:rsidR="00842A2C" w:rsidRPr="007245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3553E"/>
    <w:multiLevelType w:val="hybridMultilevel"/>
    <w:tmpl w:val="8FB48E30"/>
    <w:lvl w:ilvl="0" w:tplc="F222BACA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633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CC4"/>
    <w:rsid w:val="00031B6B"/>
    <w:rsid w:val="00040D1B"/>
    <w:rsid w:val="000C55B9"/>
    <w:rsid w:val="000F181F"/>
    <w:rsid w:val="0010557B"/>
    <w:rsid w:val="00183CAE"/>
    <w:rsid w:val="00231183"/>
    <w:rsid w:val="00264038"/>
    <w:rsid w:val="002848EA"/>
    <w:rsid w:val="002900E7"/>
    <w:rsid w:val="00360472"/>
    <w:rsid w:val="00376CAC"/>
    <w:rsid w:val="00424EDC"/>
    <w:rsid w:val="00431D0E"/>
    <w:rsid w:val="00491485"/>
    <w:rsid w:val="0049395C"/>
    <w:rsid w:val="00496B68"/>
    <w:rsid w:val="004B76F8"/>
    <w:rsid w:val="004D7BC5"/>
    <w:rsid w:val="005432DA"/>
    <w:rsid w:val="00612F1E"/>
    <w:rsid w:val="00613A08"/>
    <w:rsid w:val="00650901"/>
    <w:rsid w:val="00652861"/>
    <w:rsid w:val="00656F5C"/>
    <w:rsid w:val="0067708C"/>
    <w:rsid w:val="00692992"/>
    <w:rsid w:val="00705AD5"/>
    <w:rsid w:val="0072459D"/>
    <w:rsid w:val="00755052"/>
    <w:rsid w:val="00763376"/>
    <w:rsid w:val="007C612C"/>
    <w:rsid w:val="008321A1"/>
    <w:rsid w:val="00832914"/>
    <w:rsid w:val="00842A2C"/>
    <w:rsid w:val="00856843"/>
    <w:rsid w:val="0087099E"/>
    <w:rsid w:val="008B5939"/>
    <w:rsid w:val="008F0A26"/>
    <w:rsid w:val="00906B08"/>
    <w:rsid w:val="00923225"/>
    <w:rsid w:val="0099042E"/>
    <w:rsid w:val="009C51AD"/>
    <w:rsid w:val="00A02A49"/>
    <w:rsid w:val="00A20B6C"/>
    <w:rsid w:val="00A248E9"/>
    <w:rsid w:val="00A36640"/>
    <w:rsid w:val="00A756D7"/>
    <w:rsid w:val="00AF325C"/>
    <w:rsid w:val="00B06855"/>
    <w:rsid w:val="00B1084A"/>
    <w:rsid w:val="00B353BF"/>
    <w:rsid w:val="00BC5FBC"/>
    <w:rsid w:val="00BD091D"/>
    <w:rsid w:val="00BE0DCF"/>
    <w:rsid w:val="00BE140E"/>
    <w:rsid w:val="00C918D9"/>
    <w:rsid w:val="00CB3975"/>
    <w:rsid w:val="00D02130"/>
    <w:rsid w:val="00D23E8E"/>
    <w:rsid w:val="00D41ACC"/>
    <w:rsid w:val="00D430F8"/>
    <w:rsid w:val="00D80F4A"/>
    <w:rsid w:val="00D902B7"/>
    <w:rsid w:val="00DF14DC"/>
    <w:rsid w:val="00E814B3"/>
    <w:rsid w:val="00ED188D"/>
    <w:rsid w:val="00ED4BD2"/>
    <w:rsid w:val="00EF04F8"/>
    <w:rsid w:val="00F11CC4"/>
    <w:rsid w:val="00F1201D"/>
    <w:rsid w:val="00F32811"/>
    <w:rsid w:val="00F343D6"/>
    <w:rsid w:val="00F468FC"/>
    <w:rsid w:val="00F61ECB"/>
    <w:rsid w:val="00F820C7"/>
    <w:rsid w:val="00F95C07"/>
    <w:rsid w:val="00FE61D6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2F9D0D"/>
  <w15:chartTrackingRefBased/>
  <w15:docId w15:val="{7080D810-46CA-654D-81DD-473CFF61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K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CC4"/>
    <w:pPr>
      <w:ind w:left="720"/>
      <w:contextualSpacing/>
    </w:pPr>
    <w:rPr>
      <w:rFonts w:ascii="Times New Roman" w:eastAsia="SimSun" w:hAnsi="Times New Roman" w:cs="Times New Roman"/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842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2A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1037/edu00007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Yikang</dc:creator>
  <cp:keywords/>
  <dc:description/>
  <cp:lastModifiedBy>CHEN, Yikang</cp:lastModifiedBy>
  <cp:revision>4</cp:revision>
  <dcterms:created xsi:type="dcterms:W3CDTF">2023-06-08T08:06:00Z</dcterms:created>
  <dcterms:modified xsi:type="dcterms:W3CDTF">2023-06-19T15:14:00Z</dcterms:modified>
</cp:coreProperties>
</file>